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486F" w14:textId="77777777" w:rsidR="000C03B3" w:rsidRDefault="00000000">
      <w:pPr>
        <w:pStyle w:val="Title"/>
      </w:pPr>
      <w:r>
        <w:t xml:space="preserve">2023/2024 OPEN ENROLLMENT </w:t>
      </w:r>
      <w:r>
        <w:rPr>
          <w:spacing w:val="-4"/>
        </w:rPr>
        <w:t>FORM</w:t>
      </w:r>
    </w:p>
    <w:p w14:paraId="1CA7B7A6" w14:textId="77777777" w:rsidR="000C03B3" w:rsidRDefault="00000000">
      <w:pPr>
        <w:spacing w:before="1"/>
        <w:ind w:left="3276" w:right="3268"/>
        <w:jc w:val="center"/>
        <w:rPr>
          <w:b/>
          <w:sz w:val="20"/>
        </w:rPr>
      </w:pPr>
      <w:r>
        <w:rPr>
          <w:b/>
          <w:sz w:val="20"/>
        </w:rPr>
        <w:t>EFFECTIVE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AUGUST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2023</w:t>
      </w:r>
    </w:p>
    <w:p w14:paraId="693D0F4E" w14:textId="2B13B73D" w:rsidR="000C03B3" w:rsidRDefault="00000000">
      <w:pPr>
        <w:pStyle w:val="BodyText"/>
        <w:spacing w:before="1"/>
        <w:ind w:left="160" w:right="631"/>
      </w:pPr>
      <w:r>
        <w:t>To</w:t>
      </w:r>
      <w:r>
        <w:rPr>
          <w:spacing w:val="-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coverage,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 upload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1</w:t>
      </w:r>
      <w:r w:rsidR="00F018EA">
        <w:t>4</w:t>
      </w:r>
      <w:r>
        <w:t>,</w:t>
      </w:r>
      <w:r>
        <w:rPr>
          <w:spacing w:val="-4"/>
        </w:rPr>
        <w:t xml:space="preserve"> </w:t>
      </w:r>
      <w:r>
        <w:t>2023.</w:t>
      </w:r>
      <w:r>
        <w:rPr>
          <w:spacing w:val="4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not,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current medical, dental and vision coverage will remain the same for the 23/24 plan year.</w:t>
      </w:r>
    </w:p>
    <w:p w14:paraId="6680FF6C" w14:textId="77777777" w:rsidR="000C03B3" w:rsidRDefault="000C03B3">
      <w:pPr>
        <w:sectPr w:rsidR="000C03B3">
          <w:type w:val="continuous"/>
          <w:pgSz w:w="12240" w:h="15840"/>
          <w:pgMar w:top="380" w:right="760" w:bottom="280" w:left="560" w:header="720" w:footer="720" w:gutter="0"/>
          <w:cols w:space="720"/>
        </w:sectPr>
      </w:pPr>
    </w:p>
    <w:p w14:paraId="7DD3B523" w14:textId="77777777" w:rsidR="000C03B3" w:rsidRDefault="00000000">
      <w:pPr>
        <w:pStyle w:val="BodyText"/>
        <w:tabs>
          <w:tab w:val="left" w:pos="4687"/>
        </w:tabs>
        <w:spacing w:before="60"/>
        <w:ind w:left="160"/>
      </w:pPr>
      <w:r>
        <w:t xml:space="preserve">Your Name </w:t>
      </w:r>
      <w:r>
        <w:rPr>
          <w:u w:val="single"/>
        </w:rPr>
        <w:tab/>
      </w:r>
    </w:p>
    <w:p w14:paraId="3DD8F6ED" w14:textId="77777777" w:rsidR="000C03B3" w:rsidRDefault="00000000">
      <w:pPr>
        <w:pStyle w:val="BodyText"/>
        <w:tabs>
          <w:tab w:val="left" w:pos="1019"/>
          <w:tab w:val="left" w:pos="4657"/>
        </w:tabs>
        <w:spacing w:before="163" w:line="362" w:lineRule="auto"/>
        <w:ind w:left="160" w:right="67"/>
      </w:pPr>
      <w:r>
        <w:pict w14:anchorId="5376DA21">
          <v:group id="docshapegroup1" o:spid="_x0000_s1032" style="position:absolute;left:0;text-align:left;margin-left:34.55pt;margin-top:33.75pt;width:534pt;height:10.7pt;z-index:-15839232;mso-position-horizontal-relative:page" coordorigin="691,675" coordsize="10680,214">
            <v:shape id="docshape2" o:spid="_x0000_s1035" style="position:absolute;left:1880;top:678;width:8138;height:2" coordorigin="1880,678" coordsize="8138,0" o:spt="100" adj="0,,0" path="m1880,678r3332,m6956,678r3062,e" filled="f" strokeweight=".36pt">
              <v:stroke joinstyle="round"/>
              <v:formulas/>
              <v:path arrowok="t" o:connecttype="segments"/>
            </v:shape>
            <v:rect id="docshape3" o:spid="_x0000_s1034" style="position:absolute;left:691;top:681;width:10680;height:207" fillcolor="gray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3" type="#_x0000_t202" style="position:absolute;left:691;top:678;width:10680;height:210" filled="f" stroked="f">
              <v:textbox inset="0,0,0,0">
                <w:txbxContent>
                  <w:p w14:paraId="4ECF47AD" w14:textId="77777777" w:rsidR="000C03B3" w:rsidRDefault="00000000">
                    <w:pPr>
                      <w:spacing w:before="3" w:line="206" w:lineRule="exact"/>
                      <w:ind w:left="2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MEDICAL</w:t>
                    </w:r>
                    <w:r>
                      <w:rPr>
                        <w:b/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CHANGES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effective</w:t>
                    </w:r>
                    <w:r>
                      <w:rPr>
                        <w:b/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August</w:t>
                    </w:r>
                    <w:r>
                      <w:rPr>
                        <w:b/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1,</w:t>
                    </w:r>
                    <w:r>
                      <w:rPr>
                        <w:b/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>2023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</w:rPr>
        <w:t>Address</w:t>
      </w:r>
      <w:r>
        <w:tab/>
      </w:r>
      <w:r>
        <w:rPr>
          <w:u w:val="single"/>
        </w:rPr>
        <w:tab/>
      </w:r>
      <w:r>
        <w:t xml:space="preserve"> Daytime Phone</w:t>
      </w:r>
    </w:p>
    <w:p w14:paraId="4785BBA3" w14:textId="77777777" w:rsidR="000C03B3" w:rsidRDefault="00000000">
      <w:pPr>
        <w:pStyle w:val="BodyText"/>
        <w:tabs>
          <w:tab w:val="left" w:pos="3724"/>
        </w:tabs>
        <w:spacing w:before="60"/>
        <w:ind w:left="160"/>
      </w:pPr>
      <w:r>
        <w:br w:type="column"/>
      </w:r>
      <w:r>
        <w:t>Social</w:t>
      </w:r>
      <w:r>
        <w:rPr>
          <w:spacing w:val="-2"/>
        </w:rPr>
        <w:t xml:space="preserve"> Security#</w:t>
      </w:r>
      <w:r>
        <w:rPr>
          <w:u w:val="single"/>
        </w:rPr>
        <w:tab/>
      </w:r>
    </w:p>
    <w:p w14:paraId="707C3860" w14:textId="77777777" w:rsidR="000C03B3" w:rsidRDefault="00000000">
      <w:pPr>
        <w:pStyle w:val="BodyText"/>
        <w:tabs>
          <w:tab w:val="left" w:pos="3713"/>
        </w:tabs>
        <w:spacing w:before="163" w:line="362" w:lineRule="auto"/>
        <w:ind w:left="160" w:right="1442"/>
      </w:pPr>
      <w:r>
        <w:t xml:space="preserve">Date of Birth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Email</w:t>
      </w:r>
    </w:p>
    <w:p w14:paraId="688BA4BF" w14:textId="77777777" w:rsidR="000C03B3" w:rsidRDefault="000C03B3">
      <w:pPr>
        <w:spacing w:line="362" w:lineRule="auto"/>
        <w:sectPr w:rsidR="000C03B3">
          <w:type w:val="continuous"/>
          <w:pgSz w:w="12240" w:h="15840"/>
          <w:pgMar w:top="380" w:right="760" w:bottom="280" w:left="560" w:header="720" w:footer="720" w:gutter="0"/>
          <w:cols w:num="2" w:space="720" w:equalWidth="0">
            <w:col w:w="4728" w:space="1033"/>
            <w:col w:w="5159"/>
          </w:cols>
        </w:sectPr>
      </w:pPr>
    </w:p>
    <w:p w14:paraId="503C268D" w14:textId="77777777" w:rsidR="000C03B3" w:rsidRDefault="00000000">
      <w:pPr>
        <w:pStyle w:val="BodyText"/>
        <w:spacing w:before="100"/>
        <w:ind w:left="160"/>
      </w:pPr>
      <w:r>
        <w:pict w14:anchorId="119B1356">
          <v:rect id="docshape5" o:spid="_x0000_s1031" style="position:absolute;left:0;text-align:left;margin-left:38.25pt;margin-top:71.15pt;width:210.35pt;height:73.85pt;z-index:-15838720;mso-position-horizontal-relative:page" filled="f">
            <w10:wrap anchorx="page"/>
          </v:rect>
        </w:pict>
      </w:r>
      <w:r>
        <w:t>To</w:t>
      </w:r>
      <w:r>
        <w:rPr>
          <w:spacing w:val="26"/>
        </w:rPr>
        <w:t xml:space="preserve"> </w:t>
      </w:r>
      <w:r>
        <w:rPr>
          <w:b/>
        </w:rPr>
        <w:t>change</w:t>
      </w:r>
      <w:r>
        <w:rPr>
          <w:b/>
          <w:spacing w:val="22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current</w:t>
      </w:r>
      <w:r>
        <w:rPr>
          <w:spacing w:val="25"/>
        </w:rPr>
        <w:t xml:space="preserve"> </w:t>
      </w:r>
      <w:r>
        <w:t>medical</w:t>
      </w:r>
      <w:r>
        <w:rPr>
          <w:spacing w:val="22"/>
        </w:rPr>
        <w:t xml:space="preserve"> </w:t>
      </w:r>
      <w:r>
        <w:t>plan,</w:t>
      </w:r>
      <w:r>
        <w:rPr>
          <w:spacing w:val="23"/>
        </w:rPr>
        <w:t xml:space="preserve"> </w:t>
      </w:r>
      <w:r>
        <w:t>please</w:t>
      </w:r>
      <w:r>
        <w:rPr>
          <w:spacing w:val="23"/>
        </w:rPr>
        <w:t xml:space="preserve"> </w:t>
      </w:r>
      <w:r>
        <w:t>check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appropriate</w:t>
      </w:r>
      <w:r>
        <w:rPr>
          <w:spacing w:val="24"/>
        </w:rPr>
        <w:t xml:space="preserve"> </w:t>
      </w:r>
      <w:r>
        <w:t>box</w:t>
      </w:r>
      <w:r>
        <w:rPr>
          <w:spacing w:val="23"/>
        </w:rPr>
        <w:t xml:space="preserve"> </w:t>
      </w:r>
      <w:r>
        <w:t>below.</w:t>
      </w:r>
      <w:r>
        <w:rPr>
          <w:spacing w:val="30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hereby</w:t>
      </w:r>
      <w:r>
        <w:rPr>
          <w:spacing w:val="23"/>
        </w:rPr>
        <w:t xml:space="preserve"> </w:t>
      </w:r>
      <w:r>
        <w:t>elect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coverage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myself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 xml:space="preserve">eligible </w:t>
      </w:r>
      <w:r>
        <w:rPr>
          <w:spacing w:val="-2"/>
        </w:rPr>
        <w:t>dependents:</w:t>
      </w: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3514"/>
        <w:gridCol w:w="1957"/>
        <w:gridCol w:w="3907"/>
      </w:tblGrid>
      <w:tr w:rsidR="000C03B3" w14:paraId="0D1B2215" w14:textId="77777777">
        <w:trPr>
          <w:trHeight w:val="211"/>
        </w:trPr>
        <w:tc>
          <w:tcPr>
            <w:tcW w:w="693" w:type="dxa"/>
          </w:tcPr>
          <w:p w14:paraId="2E9FD008" w14:textId="77777777" w:rsidR="000C03B3" w:rsidRDefault="00000000">
            <w:pPr>
              <w:pStyle w:val="TableParagraph"/>
              <w:spacing w:line="192" w:lineRule="exact"/>
              <w:ind w:left="425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3514" w:type="dxa"/>
          </w:tcPr>
          <w:p w14:paraId="43FC9075" w14:textId="77777777" w:rsidR="000C03B3" w:rsidRDefault="00000000">
            <w:pPr>
              <w:pStyle w:val="TableParagraph"/>
              <w:spacing w:before="1" w:line="19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AETNA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HMO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(offered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only)</w:t>
            </w:r>
          </w:p>
        </w:tc>
        <w:tc>
          <w:tcPr>
            <w:tcW w:w="1957" w:type="dxa"/>
          </w:tcPr>
          <w:p w14:paraId="4B3EB245" w14:textId="77777777" w:rsidR="000C03B3" w:rsidRDefault="00000000">
            <w:pPr>
              <w:pStyle w:val="TableParagraph"/>
              <w:spacing w:line="192" w:lineRule="exact"/>
              <w:ind w:right="123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</w:t>
            </w:r>
          </w:p>
        </w:tc>
        <w:tc>
          <w:tcPr>
            <w:tcW w:w="3907" w:type="dxa"/>
          </w:tcPr>
          <w:p w14:paraId="3F49CBC5" w14:textId="77777777" w:rsidR="000C03B3" w:rsidRDefault="00000000">
            <w:pPr>
              <w:pStyle w:val="TableParagraph"/>
              <w:spacing w:before="1" w:line="191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AETNA</w:t>
            </w:r>
            <w:r>
              <w:rPr>
                <w:b/>
                <w:spacing w:val="-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POS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(lower/traditional</w:t>
            </w:r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deductible</w:t>
            </w:r>
            <w:r>
              <w:rPr>
                <w:b/>
                <w:spacing w:val="-4"/>
                <w:sz w:val="18"/>
                <w:u w:val="single"/>
              </w:rPr>
              <w:t xml:space="preserve"> PPO)</w:t>
            </w:r>
          </w:p>
        </w:tc>
      </w:tr>
      <w:tr w:rsidR="000C03B3" w14:paraId="58112992" w14:textId="77777777">
        <w:trPr>
          <w:trHeight w:val="207"/>
        </w:trPr>
        <w:tc>
          <w:tcPr>
            <w:tcW w:w="693" w:type="dxa"/>
            <w:vMerge w:val="restart"/>
          </w:tcPr>
          <w:p w14:paraId="64F7271D" w14:textId="77777777" w:rsidR="000C03B3" w:rsidRDefault="00000000">
            <w:pPr>
              <w:pStyle w:val="TableParagraph"/>
              <w:ind w:left="62" w:right="16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Check </w:t>
            </w:r>
            <w:r>
              <w:rPr>
                <w:spacing w:val="-4"/>
                <w:sz w:val="18"/>
              </w:rPr>
              <w:t>one only</w:t>
            </w:r>
          </w:p>
        </w:tc>
        <w:tc>
          <w:tcPr>
            <w:tcW w:w="3514" w:type="dxa"/>
          </w:tcPr>
          <w:p w14:paraId="78A4792B" w14:textId="77777777" w:rsidR="000C03B3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14"/>
              </w:tabs>
              <w:spacing w:line="188" w:lineRule="exact"/>
              <w:rPr>
                <w:sz w:val="18"/>
              </w:rPr>
            </w:pPr>
            <w:r>
              <w:rPr>
                <w:sz w:val="18"/>
              </w:rPr>
              <w:t>Employee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only</w:t>
            </w:r>
          </w:p>
        </w:tc>
        <w:tc>
          <w:tcPr>
            <w:tcW w:w="1957" w:type="dxa"/>
          </w:tcPr>
          <w:p w14:paraId="58C96D91" w14:textId="77777777" w:rsidR="000C03B3" w:rsidRDefault="000C03B3">
            <w:pPr>
              <w:pStyle w:val="TableParagraph"/>
              <w:rPr>
                <w:sz w:val="14"/>
              </w:rPr>
            </w:pPr>
          </w:p>
        </w:tc>
        <w:tc>
          <w:tcPr>
            <w:tcW w:w="3907" w:type="dxa"/>
          </w:tcPr>
          <w:p w14:paraId="427D32C3" w14:textId="77777777" w:rsidR="000C03B3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line="188" w:lineRule="exact"/>
              <w:ind w:hanging="208"/>
              <w:rPr>
                <w:sz w:val="18"/>
              </w:rPr>
            </w:pPr>
            <w:r>
              <w:rPr>
                <w:sz w:val="18"/>
              </w:rPr>
              <w:t>Employee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only</w:t>
            </w:r>
          </w:p>
        </w:tc>
      </w:tr>
      <w:tr w:rsidR="000C03B3" w14:paraId="5C4844F2" w14:textId="77777777">
        <w:trPr>
          <w:trHeight w:val="206"/>
        </w:trPr>
        <w:tc>
          <w:tcPr>
            <w:tcW w:w="693" w:type="dxa"/>
            <w:vMerge/>
            <w:tcBorders>
              <w:top w:val="nil"/>
            </w:tcBorders>
          </w:tcPr>
          <w:p w14:paraId="2574B1DD" w14:textId="77777777" w:rsidR="000C03B3" w:rsidRDefault="000C03B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</w:tcPr>
          <w:p w14:paraId="08D82D60" w14:textId="77777777" w:rsidR="000C03B3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14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Employee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one</w:t>
            </w:r>
          </w:p>
        </w:tc>
        <w:tc>
          <w:tcPr>
            <w:tcW w:w="1957" w:type="dxa"/>
          </w:tcPr>
          <w:p w14:paraId="6851774A" w14:textId="77777777" w:rsidR="000C03B3" w:rsidRDefault="000C03B3">
            <w:pPr>
              <w:pStyle w:val="TableParagraph"/>
              <w:rPr>
                <w:sz w:val="14"/>
              </w:rPr>
            </w:pPr>
          </w:p>
        </w:tc>
        <w:tc>
          <w:tcPr>
            <w:tcW w:w="3907" w:type="dxa"/>
          </w:tcPr>
          <w:p w14:paraId="185A53A9" w14:textId="77777777" w:rsidR="000C03B3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02"/>
              </w:tabs>
              <w:spacing w:line="186" w:lineRule="exact"/>
              <w:ind w:hanging="208"/>
              <w:rPr>
                <w:sz w:val="18"/>
              </w:rPr>
            </w:pPr>
            <w:r>
              <w:rPr>
                <w:sz w:val="18"/>
              </w:rPr>
              <w:t>Employee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one</w:t>
            </w:r>
          </w:p>
        </w:tc>
      </w:tr>
      <w:tr w:rsidR="000C03B3" w14:paraId="3578AFA3" w14:textId="77777777">
        <w:trPr>
          <w:trHeight w:val="284"/>
        </w:trPr>
        <w:tc>
          <w:tcPr>
            <w:tcW w:w="693" w:type="dxa"/>
            <w:vMerge/>
            <w:tcBorders>
              <w:top w:val="nil"/>
            </w:tcBorders>
          </w:tcPr>
          <w:p w14:paraId="5B89EDDA" w14:textId="77777777" w:rsidR="000C03B3" w:rsidRDefault="000C03B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</w:tcPr>
          <w:p w14:paraId="55769A49" w14:textId="77777777" w:rsidR="000C03B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Family</w:t>
            </w:r>
          </w:p>
        </w:tc>
        <w:tc>
          <w:tcPr>
            <w:tcW w:w="1957" w:type="dxa"/>
          </w:tcPr>
          <w:p w14:paraId="4209D768" w14:textId="77777777" w:rsidR="000C03B3" w:rsidRDefault="000C03B3">
            <w:pPr>
              <w:pStyle w:val="TableParagraph"/>
              <w:rPr>
                <w:sz w:val="16"/>
              </w:rPr>
            </w:pPr>
          </w:p>
        </w:tc>
        <w:tc>
          <w:tcPr>
            <w:tcW w:w="3907" w:type="dxa"/>
          </w:tcPr>
          <w:p w14:paraId="0E999869" w14:textId="77777777" w:rsidR="000C03B3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02"/>
              </w:tabs>
              <w:spacing w:line="204" w:lineRule="exact"/>
              <w:ind w:hanging="208"/>
              <w:rPr>
                <w:sz w:val="18"/>
              </w:rPr>
            </w:pPr>
            <w:r>
              <w:rPr>
                <w:spacing w:val="-2"/>
                <w:sz w:val="18"/>
              </w:rPr>
              <w:t>Family</w:t>
            </w:r>
          </w:p>
        </w:tc>
      </w:tr>
      <w:tr w:rsidR="000C03B3" w14:paraId="127563CB" w14:textId="77777777">
        <w:trPr>
          <w:trHeight w:val="1060"/>
        </w:trPr>
        <w:tc>
          <w:tcPr>
            <w:tcW w:w="4207" w:type="dxa"/>
            <w:gridSpan w:val="2"/>
            <w:vMerge w:val="restart"/>
          </w:tcPr>
          <w:p w14:paraId="71F6E298" w14:textId="77777777" w:rsidR="000C03B3" w:rsidRDefault="00000000">
            <w:pPr>
              <w:pStyle w:val="TableParagraph"/>
              <w:spacing w:before="79"/>
              <w:ind w:left="151" w:right="36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ENROLL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AETNA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HMO,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 MUST ELECT A PRIMARY CARE DOCTOR</w:t>
            </w:r>
          </w:p>
          <w:p w14:paraId="275FCE04" w14:textId="77777777" w:rsidR="000C03B3" w:rsidRDefault="00000000">
            <w:pPr>
              <w:pStyle w:val="TableParagraph"/>
              <w:tabs>
                <w:tab w:val="left" w:pos="3356"/>
                <w:tab w:val="left" w:pos="3387"/>
                <w:tab w:val="left" w:pos="3600"/>
              </w:tabs>
              <w:spacing w:before="1"/>
              <w:ind w:left="151" w:right="604"/>
              <w:rPr>
                <w:sz w:val="16"/>
              </w:rPr>
            </w:pPr>
            <w:r>
              <w:rPr>
                <w:sz w:val="18"/>
              </w:rPr>
              <w:t>Provider Name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Provider ID#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Dependent doctor if different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use </w:t>
            </w:r>
            <w:hyperlink r:id="rId5">
              <w:r>
                <w:rPr>
                  <w:b/>
                  <w:color w:val="0000FF"/>
                  <w:sz w:val="16"/>
                  <w:u w:val="single" w:color="0000FF"/>
                </w:rPr>
                <w:t>Provider Search</w:t>
              </w:r>
            </w:hyperlink>
            <w:r>
              <w:rPr>
                <w:b/>
                <w:color w:val="0000FF"/>
                <w:sz w:val="16"/>
              </w:rPr>
              <w:t xml:space="preserve"> </w:t>
            </w:r>
            <w:r>
              <w:rPr>
                <w:sz w:val="16"/>
              </w:rPr>
              <w:t>to find provider ID#)</w:t>
            </w:r>
          </w:p>
        </w:tc>
        <w:tc>
          <w:tcPr>
            <w:tcW w:w="1957" w:type="dxa"/>
          </w:tcPr>
          <w:p w14:paraId="216F3F67" w14:textId="77777777" w:rsidR="000C03B3" w:rsidRDefault="000C03B3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before="126"/>
              <w:ind w:left="161" w:right="93"/>
              <w:jc w:val="right"/>
              <w:rPr>
                <w:rFonts w:ascii="Wingdings" w:hAnsi="Wingdings"/>
                <w:sz w:val="18"/>
              </w:rPr>
            </w:pPr>
          </w:p>
        </w:tc>
        <w:tc>
          <w:tcPr>
            <w:tcW w:w="3907" w:type="dxa"/>
          </w:tcPr>
          <w:p w14:paraId="43E024FD" w14:textId="77777777" w:rsidR="000C03B3" w:rsidRDefault="00000000">
            <w:pPr>
              <w:pStyle w:val="TableParagraph"/>
              <w:spacing w:before="127" w:line="20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AETNA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BASIC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PPO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(high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deductible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pacing w:val="-4"/>
                <w:sz w:val="18"/>
                <w:u w:val="single"/>
              </w:rPr>
              <w:t>PPO)</w:t>
            </w:r>
          </w:p>
          <w:p w14:paraId="08F7DE32" w14:textId="77777777" w:rsidR="000C03B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Employee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only</w:t>
            </w:r>
          </w:p>
          <w:p w14:paraId="2813E74D" w14:textId="77777777" w:rsidR="000C03B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Employee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one</w:t>
            </w:r>
          </w:p>
          <w:p w14:paraId="1E9D4539" w14:textId="77777777" w:rsidR="000C03B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line="20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Family</w:t>
            </w:r>
          </w:p>
        </w:tc>
      </w:tr>
      <w:tr w:rsidR="000C03B3" w14:paraId="691D378A" w14:textId="77777777">
        <w:trPr>
          <w:trHeight w:val="514"/>
        </w:trPr>
        <w:tc>
          <w:tcPr>
            <w:tcW w:w="4207" w:type="dxa"/>
            <w:gridSpan w:val="2"/>
            <w:vMerge/>
            <w:tcBorders>
              <w:top w:val="nil"/>
            </w:tcBorders>
          </w:tcPr>
          <w:p w14:paraId="3C820C2F" w14:textId="77777777" w:rsidR="000C03B3" w:rsidRDefault="000C03B3">
            <w:pPr>
              <w:rPr>
                <w:sz w:val="2"/>
                <w:szCs w:val="2"/>
              </w:rPr>
            </w:pPr>
          </w:p>
        </w:tc>
        <w:tc>
          <w:tcPr>
            <w:tcW w:w="5864" w:type="dxa"/>
            <w:gridSpan w:val="2"/>
          </w:tcPr>
          <w:p w14:paraId="641A2BB5" w14:textId="77777777" w:rsidR="000C03B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051"/>
                <w:tab w:val="left" w:pos="2052"/>
              </w:tabs>
              <w:spacing w:before="10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WAIVE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MEDICAL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COVERAGE</w:t>
            </w:r>
          </w:p>
          <w:p w14:paraId="5B0BA747" w14:textId="77777777" w:rsidR="000C03B3" w:rsidRDefault="00000000">
            <w:pPr>
              <w:pStyle w:val="TableParagraph"/>
              <w:spacing w:line="187" w:lineRule="exact"/>
              <w:ind w:left="205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do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not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want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medical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coverage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effective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8/1/2023</w:t>
            </w:r>
          </w:p>
        </w:tc>
      </w:tr>
    </w:tbl>
    <w:p w14:paraId="20E8A6CA" w14:textId="77777777" w:rsidR="000C03B3" w:rsidRDefault="000C03B3">
      <w:pPr>
        <w:pStyle w:val="BodyText"/>
        <w:spacing w:before="3"/>
      </w:pPr>
    </w:p>
    <w:p w14:paraId="18535E50" w14:textId="77777777" w:rsidR="000C03B3" w:rsidRDefault="00000000">
      <w:pPr>
        <w:tabs>
          <w:tab w:val="left" w:pos="10810"/>
        </w:tabs>
        <w:ind w:left="160" w:right="107" w:hanging="29"/>
        <w:rPr>
          <w:sz w:val="18"/>
        </w:rPr>
      </w:pPr>
      <w:r>
        <w:rPr>
          <w:b/>
          <w:color w:val="FFFFFF"/>
          <w:sz w:val="18"/>
          <w:shd w:val="clear" w:color="auto" w:fill="808080"/>
        </w:rPr>
        <w:t xml:space="preserve"> DENTAL CHANGES effective August 1, </w:t>
      </w:r>
      <w:proofErr w:type="gramStart"/>
      <w:r>
        <w:rPr>
          <w:b/>
          <w:color w:val="FFFFFF"/>
          <w:sz w:val="18"/>
          <w:shd w:val="clear" w:color="auto" w:fill="808080"/>
        </w:rPr>
        <w:t>2023</w:t>
      </w:r>
      <w:proofErr w:type="gramEnd"/>
      <w:r>
        <w:rPr>
          <w:b/>
          <w:color w:val="FFFFFF"/>
          <w:sz w:val="18"/>
          <w:shd w:val="clear" w:color="auto" w:fill="808080"/>
        </w:rPr>
        <w:tab/>
      </w:r>
      <w:r>
        <w:rPr>
          <w:b/>
          <w:color w:val="FFFFFF"/>
          <w:sz w:val="18"/>
        </w:rPr>
        <w:t xml:space="preserve"> </w:t>
      </w:r>
      <w:r>
        <w:rPr>
          <w:color w:val="000000"/>
          <w:sz w:val="18"/>
        </w:rPr>
        <w:t xml:space="preserve">To </w:t>
      </w:r>
      <w:r>
        <w:rPr>
          <w:b/>
          <w:color w:val="000000"/>
          <w:sz w:val="18"/>
        </w:rPr>
        <w:t xml:space="preserve">change </w:t>
      </w:r>
      <w:r>
        <w:rPr>
          <w:color w:val="000000"/>
          <w:sz w:val="18"/>
        </w:rPr>
        <w:t xml:space="preserve">your current dental plan, please check the appropriate box below. I hereby elect the following coverage for myself and applicable </w:t>
      </w:r>
      <w:r>
        <w:rPr>
          <w:color w:val="000000"/>
          <w:spacing w:val="-2"/>
          <w:sz w:val="18"/>
        </w:rPr>
        <w:t>dependents:</w:t>
      </w:r>
    </w:p>
    <w:p w14:paraId="5155EF1D" w14:textId="77777777" w:rsidR="000C03B3" w:rsidRDefault="00000000">
      <w:pPr>
        <w:pStyle w:val="ListParagraph"/>
        <w:numPr>
          <w:ilvl w:val="0"/>
          <w:numId w:val="3"/>
        </w:numPr>
        <w:tabs>
          <w:tab w:val="left" w:pos="1091"/>
          <w:tab w:val="left" w:pos="1092"/>
          <w:tab w:val="left" w:pos="6101"/>
          <w:tab w:val="left" w:pos="6478"/>
        </w:tabs>
        <w:spacing w:line="205" w:lineRule="exact"/>
        <w:rPr>
          <w:b/>
          <w:sz w:val="18"/>
          <w:u w:val="none"/>
        </w:rPr>
      </w:pPr>
      <w:r>
        <w:rPr>
          <w:b/>
          <w:sz w:val="18"/>
        </w:rPr>
        <w:t>AETNA</w:t>
      </w:r>
      <w:r>
        <w:rPr>
          <w:b/>
          <w:spacing w:val="-8"/>
          <w:sz w:val="18"/>
        </w:rPr>
        <w:t xml:space="preserve"> </w:t>
      </w:r>
      <w:r>
        <w:rPr>
          <w:b/>
          <w:spacing w:val="-5"/>
          <w:sz w:val="18"/>
        </w:rPr>
        <w:t>DMO</w:t>
      </w:r>
      <w:r>
        <w:rPr>
          <w:b/>
          <w:sz w:val="18"/>
          <w:u w:val="none"/>
        </w:rPr>
        <w:tab/>
      </w:r>
      <w:r>
        <w:rPr>
          <w:rFonts w:ascii="Wingdings" w:hAnsi="Wingdings"/>
          <w:spacing w:val="-10"/>
          <w:position w:val="1"/>
          <w:sz w:val="18"/>
          <w:u w:val="none"/>
        </w:rPr>
        <w:t></w:t>
      </w:r>
      <w:r>
        <w:rPr>
          <w:position w:val="1"/>
          <w:sz w:val="18"/>
          <w:u w:val="none"/>
        </w:rPr>
        <w:tab/>
      </w:r>
      <w:r>
        <w:rPr>
          <w:b/>
          <w:sz w:val="18"/>
        </w:rPr>
        <w:t>AETNA</w:t>
      </w:r>
      <w:r>
        <w:rPr>
          <w:b/>
          <w:spacing w:val="-8"/>
          <w:sz w:val="18"/>
        </w:rPr>
        <w:t xml:space="preserve"> </w:t>
      </w:r>
      <w:r>
        <w:rPr>
          <w:b/>
          <w:spacing w:val="-5"/>
          <w:sz w:val="18"/>
        </w:rPr>
        <w:t>PPO</w:t>
      </w:r>
    </w:p>
    <w:p w14:paraId="68C31362" w14:textId="77777777" w:rsidR="000C03B3" w:rsidRDefault="000C03B3">
      <w:pPr>
        <w:spacing w:line="205" w:lineRule="exact"/>
        <w:rPr>
          <w:sz w:val="18"/>
        </w:rPr>
        <w:sectPr w:rsidR="000C03B3">
          <w:type w:val="continuous"/>
          <w:pgSz w:w="12240" w:h="15840"/>
          <w:pgMar w:top="380" w:right="760" w:bottom="280" w:left="560" w:header="720" w:footer="720" w:gutter="0"/>
          <w:cols w:space="720"/>
        </w:sectPr>
      </w:pPr>
    </w:p>
    <w:p w14:paraId="1ECB8D5E" w14:textId="77777777" w:rsidR="000C03B3" w:rsidRDefault="00000000">
      <w:pPr>
        <w:pStyle w:val="BodyText"/>
        <w:spacing w:before="4"/>
        <w:ind w:left="267" w:right="31"/>
      </w:pPr>
      <w:r>
        <w:rPr>
          <w:spacing w:val="-2"/>
        </w:rPr>
        <w:t xml:space="preserve">Check </w:t>
      </w:r>
      <w:r>
        <w:rPr>
          <w:spacing w:val="-4"/>
        </w:rPr>
        <w:t>one</w:t>
      </w:r>
    </w:p>
    <w:p w14:paraId="01FAFECF" w14:textId="77777777" w:rsidR="000C03B3" w:rsidRDefault="00000000">
      <w:pPr>
        <w:pStyle w:val="ListParagraph"/>
        <w:numPr>
          <w:ilvl w:val="0"/>
          <w:numId w:val="2"/>
        </w:numPr>
        <w:tabs>
          <w:tab w:val="left" w:pos="475"/>
          <w:tab w:val="left" w:pos="5654"/>
        </w:tabs>
        <w:spacing w:before="4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  <w:t>Employee</w:t>
      </w:r>
      <w:r>
        <w:rPr>
          <w:spacing w:val="-2"/>
          <w:sz w:val="18"/>
          <w:u w:val="none"/>
        </w:rPr>
        <w:t xml:space="preserve"> </w:t>
      </w:r>
      <w:r>
        <w:rPr>
          <w:spacing w:val="-4"/>
          <w:sz w:val="18"/>
          <w:u w:val="none"/>
        </w:rPr>
        <w:t>only</w:t>
      </w:r>
      <w:r>
        <w:rPr>
          <w:sz w:val="18"/>
          <w:u w:val="none"/>
        </w:rPr>
        <w:tab/>
      </w:r>
      <w:r>
        <w:rPr>
          <w:rFonts w:ascii="Wingdings" w:hAnsi="Wingdings"/>
          <w:sz w:val="18"/>
          <w:u w:val="none"/>
        </w:rPr>
        <w:t></w:t>
      </w:r>
      <w:r>
        <w:rPr>
          <w:sz w:val="18"/>
          <w:u w:val="none"/>
        </w:rPr>
        <w:t xml:space="preserve"> Employee</w:t>
      </w:r>
      <w:r>
        <w:rPr>
          <w:spacing w:val="-1"/>
          <w:sz w:val="18"/>
          <w:u w:val="none"/>
        </w:rPr>
        <w:t xml:space="preserve"> </w:t>
      </w:r>
      <w:r>
        <w:rPr>
          <w:spacing w:val="-4"/>
          <w:sz w:val="18"/>
          <w:u w:val="none"/>
        </w:rPr>
        <w:t>only</w:t>
      </w:r>
    </w:p>
    <w:p w14:paraId="150DEC65" w14:textId="77777777" w:rsidR="000C03B3" w:rsidRDefault="00000000">
      <w:pPr>
        <w:pStyle w:val="ListParagraph"/>
        <w:numPr>
          <w:ilvl w:val="0"/>
          <w:numId w:val="2"/>
        </w:numPr>
        <w:tabs>
          <w:tab w:val="left" w:pos="475"/>
          <w:tab w:val="left" w:pos="5654"/>
        </w:tabs>
        <w:spacing w:before="5"/>
        <w:rPr>
          <w:sz w:val="18"/>
          <w:u w:val="none"/>
        </w:rPr>
      </w:pPr>
      <w:r>
        <w:rPr>
          <w:sz w:val="18"/>
          <w:u w:val="none"/>
        </w:rPr>
        <w:t>Employee</w:t>
      </w:r>
      <w:r>
        <w:rPr>
          <w:spacing w:val="-2"/>
          <w:sz w:val="18"/>
          <w:u w:val="none"/>
        </w:rPr>
        <w:t xml:space="preserve"> </w:t>
      </w:r>
      <w:r>
        <w:rPr>
          <w:sz w:val="18"/>
          <w:u w:val="none"/>
        </w:rPr>
        <w:t>plus</w:t>
      </w:r>
      <w:r>
        <w:rPr>
          <w:spacing w:val="-1"/>
          <w:sz w:val="18"/>
          <w:u w:val="none"/>
        </w:rPr>
        <w:t xml:space="preserve"> </w:t>
      </w:r>
      <w:r>
        <w:rPr>
          <w:spacing w:val="-5"/>
          <w:sz w:val="18"/>
          <w:u w:val="none"/>
        </w:rPr>
        <w:t>one</w:t>
      </w:r>
      <w:r>
        <w:rPr>
          <w:sz w:val="18"/>
          <w:u w:val="none"/>
        </w:rPr>
        <w:tab/>
      </w:r>
      <w:r>
        <w:rPr>
          <w:rFonts w:ascii="Wingdings" w:hAnsi="Wingdings"/>
          <w:sz w:val="18"/>
          <w:u w:val="none"/>
        </w:rPr>
        <w:t></w:t>
      </w:r>
      <w:r>
        <w:rPr>
          <w:sz w:val="18"/>
          <w:u w:val="none"/>
        </w:rPr>
        <w:t xml:space="preserve"> Employee</w:t>
      </w:r>
      <w:r>
        <w:rPr>
          <w:spacing w:val="-2"/>
          <w:sz w:val="18"/>
          <w:u w:val="none"/>
        </w:rPr>
        <w:t xml:space="preserve"> </w:t>
      </w:r>
      <w:r>
        <w:rPr>
          <w:sz w:val="18"/>
          <w:u w:val="none"/>
        </w:rPr>
        <w:t xml:space="preserve">plus </w:t>
      </w:r>
      <w:r>
        <w:rPr>
          <w:spacing w:val="-5"/>
          <w:sz w:val="18"/>
          <w:u w:val="none"/>
        </w:rPr>
        <w:t>one</w:t>
      </w:r>
    </w:p>
    <w:p w14:paraId="5232A414" w14:textId="77777777" w:rsidR="000C03B3" w:rsidRDefault="000C03B3">
      <w:pPr>
        <w:rPr>
          <w:sz w:val="18"/>
        </w:rPr>
        <w:sectPr w:rsidR="000C03B3">
          <w:type w:val="continuous"/>
          <w:pgSz w:w="12240" w:h="15840"/>
          <w:pgMar w:top="380" w:right="760" w:bottom="280" w:left="560" w:header="720" w:footer="720" w:gutter="0"/>
          <w:cols w:num="2" w:space="720" w:equalWidth="0">
            <w:col w:w="768" w:space="56"/>
            <w:col w:w="10096"/>
          </w:cols>
        </w:sectPr>
      </w:pPr>
    </w:p>
    <w:p w14:paraId="7BCD6562" w14:textId="77777777" w:rsidR="000C03B3" w:rsidRDefault="00000000">
      <w:pPr>
        <w:pStyle w:val="BodyText"/>
        <w:spacing w:line="204" w:lineRule="exact"/>
        <w:ind w:left="267"/>
      </w:pPr>
      <w:r>
        <w:pict w14:anchorId="05417A93">
          <v:group id="docshapegroup6" o:spid="_x0000_s1028" style="position:absolute;left:0;text-align:left;margin-left:42.4pt;margin-top:17.85pt;width:211.1pt;height:74.25pt;z-index:15730176;mso-position-horizontal-relative:page" coordorigin="848,357" coordsize="4222,1485">
            <v:line id="_x0000_s1030" style="position:absolute" from="2192,1268" to="4262,1268" strokeweight=".36pt"/>
            <v:shape id="docshape7" o:spid="_x0000_s1029" type="#_x0000_t202" style="position:absolute;left:855;top:364;width:4207;height:1470" filled="f">
              <v:textbox inset="0,0,0,0">
                <w:txbxContent>
                  <w:p w14:paraId="1D997E48" w14:textId="77777777" w:rsidR="000C03B3" w:rsidRDefault="00000000">
                    <w:pPr>
                      <w:spacing w:before="73"/>
                      <w:ind w:left="143" w:right="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IF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YOU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ENROLL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AETNA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DMO,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YOU MUST ELECT A PRIMARY CARE DENTIST</w:t>
                    </w:r>
                  </w:p>
                  <w:p w14:paraId="248E48BB" w14:textId="77777777" w:rsidR="000C03B3" w:rsidRDefault="00000000">
                    <w:pPr>
                      <w:tabs>
                        <w:tab w:val="left" w:pos="3438"/>
                      </w:tabs>
                      <w:ind w:left="143" w:right="7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Provider Name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 xml:space="preserve"> Provider ID#</w:t>
                    </w:r>
                    <w:r>
                      <w:rPr>
                        <w:sz w:val="18"/>
                        <w:vertAlign w:val="superscript"/>
                      </w:rPr>
                      <w:t>1</w:t>
                    </w:r>
                  </w:p>
                  <w:p w14:paraId="0188F23C" w14:textId="77777777" w:rsidR="000C03B3" w:rsidRDefault="00000000">
                    <w:pPr>
                      <w:tabs>
                        <w:tab w:val="left" w:pos="3431"/>
                      </w:tabs>
                      <w:ind w:left="14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Dependent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dentist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different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14:paraId="7DC19DC7" w14:textId="77777777" w:rsidR="000C03B3" w:rsidRDefault="00000000">
                    <w:pPr>
                      <w:spacing w:before="2"/>
                      <w:ind w:left="14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sz w:val="16"/>
                        <w:vertAlign w:val="superscript"/>
                      </w:rPr>
                      <w:t>1</w:t>
                    </w:r>
                    <w:r>
                      <w:rPr>
                        <w:sz w:val="16"/>
                      </w:rPr>
                      <w:t>use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b/>
                          <w:color w:val="0000FF"/>
                          <w:sz w:val="16"/>
                          <w:u w:val="single" w:color="0000FF"/>
                        </w:rPr>
                        <w:t>Provider</w:t>
                      </w:r>
                      <w:r>
                        <w:rPr>
                          <w:b/>
                          <w:color w:val="0000FF"/>
                          <w:spacing w:val="-3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16"/>
                          <w:u w:val="single" w:color="0000FF"/>
                        </w:rPr>
                        <w:t>Search</w:t>
                      </w:r>
                    </w:hyperlink>
                    <w:r>
                      <w:rPr>
                        <w:b/>
                        <w:color w:val="0000F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find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provider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ID#)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4"/>
        </w:rPr>
        <w:t>only</w:t>
      </w:r>
    </w:p>
    <w:p w14:paraId="11B763CE" w14:textId="77777777" w:rsidR="000C03B3" w:rsidRDefault="00000000">
      <w:pPr>
        <w:pStyle w:val="ListParagraph"/>
        <w:numPr>
          <w:ilvl w:val="0"/>
          <w:numId w:val="2"/>
        </w:numPr>
        <w:tabs>
          <w:tab w:val="left" w:pos="475"/>
        </w:tabs>
        <w:spacing w:line="206" w:lineRule="exact"/>
        <w:rPr>
          <w:sz w:val="18"/>
          <w:u w:val="none"/>
        </w:rPr>
      </w:pPr>
      <w:r>
        <w:rPr>
          <w:u w:val="none"/>
        </w:rPr>
        <w:br w:type="column"/>
      </w:r>
      <w:r>
        <w:rPr>
          <w:spacing w:val="-2"/>
          <w:sz w:val="18"/>
          <w:u w:val="none"/>
        </w:rPr>
        <w:t>Family</w:t>
      </w:r>
    </w:p>
    <w:p w14:paraId="437C8B69" w14:textId="77777777" w:rsidR="000C03B3" w:rsidRDefault="00000000">
      <w:pPr>
        <w:pStyle w:val="ListParagraph"/>
        <w:numPr>
          <w:ilvl w:val="1"/>
          <w:numId w:val="2"/>
        </w:numPr>
        <w:tabs>
          <w:tab w:val="left" w:pos="818"/>
        </w:tabs>
        <w:spacing w:line="206" w:lineRule="exact"/>
        <w:rPr>
          <w:sz w:val="18"/>
          <w:u w:val="none"/>
        </w:rPr>
      </w:pPr>
      <w:r>
        <w:rPr>
          <w:u w:val="none"/>
        </w:rPr>
        <w:br w:type="column"/>
      </w:r>
      <w:r>
        <w:rPr>
          <w:spacing w:val="-2"/>
          <w:sz w:val="18"/>
          <w:u w:val="none"/>
        </w:rPr>
        <w:t>Family</w:t>
      </w:r>
    </w:p>
    <w:p w14:paraId="1BFD101E" w14:textId="77777777" w:rsidR="000C03B3" w:rsidRDefault="000C03B3">
      <w:pPr>
        <w:pStyle w:val="BodyText"/>
        <w:spacing w:before="9"/>
        <w:rPr>
          <w:sz w:val="20"/>
        </w:rPr>
      </w:pPr>
    </w:p>
    <w:p w14:paraId="566001A0" w14:textId="77777777" w:rsidR="000C03B3" w:rsidRDefault="00000000">
      <w:pPr>
        <w:pStyle w:val="ListParagraph"/>
        <w:numPr>
          <w:ilvl w:val="0"/>
          <w:numId w:val="2"/>
        </w:numPr>
        <w:tabs>
          <w:tab w:val="left" w:pos="612"/>
        </w:tabs>
        <w:spacing w:before="1" w:line="160" w:lineRule="auto"/>
        <w:ind w:left="611" w:hanging="345"/>
        <w:rPr>
          <w:b/>
          <w:sz w:val="18"/>
          <w:u w:val="none"/>
        </w:rPr>
      </w:pPr>
      <w:r>
        <w:rPr>
          <w:b/>
          <w:sz w:val="18"/>
        </w:rPr>
        <w:t>WAIVE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DENTAL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COVERAGE</w:t>
      </w:r>
    </w:p>
    <w:p w14:paraId="3C2B2FD7" w14:textId="77777777" w:rsidR="000C03B3" w:rsidRDefault="00000000">
      <w:pPr>
        <w:spacing w:line="172" w:lineRule="exact"/>
        <w:ind w:left="611"/>
        <w:rPr>
          <w:b/>
          <w:sz w:val="18"/>
        </w:rPr>
      </w:pPr>
      <w:r>
        <w:rPr>
          <w:b/>
          <w:sz w:val="18"/>
          <w:u w:val="single"/>
        </w:rPr>
        <w:t>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not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want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dental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coverage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effective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8/1/2023</w:t>
      </w:r>
    </w:p>
    <w:p w14:paraId="5FD72757" w14:textId="77777777" w:rsidR="000C03B3" w:rsidRDefault="000C03B3">
      <w:pPr>
        <w:spacing w:line="172" w:lineRule="exact"/>
        <w:rPr>
          <w:sz w:val="18"/>
        </w:rPr>
        <w:sectPr w:rsidR="000C03B3">
          <w:type w:val="continuous"/>
          <w:pgSz w:w="12240" w:h="15840"/>
          <w:pgMar w:top="380" w:right="760" w:bottom="280" w:left="560" w:header="720" w:footer="720" w:gutter="0"/>
          <w:cols w:num="3" w:space="720" w:equalWidth="0">
            <w:col w:w="629" w:space="195"/>
            <w:col w:w="1024" w:space="4019"/>
            <w:col w:w="5053"/>
          </w:cols>
        </w:sectPr>
      </w:pPr>
    </w:p>
    <w:p w14:paraId="5C0D2572" w14:textId="77777777" w:rsidR="000C03B3" w:rsidRDefault="000C03B3">
      <w:pPr>
        <w:pStyle w:val="BodyText"/>
        <w:rPr>
          <w:b/>
          <w:sz w:val="20"/>
        </w:rPr>
      </w:pPr>
    </w:p>
    <w:p w14:paraId="7F627561" w14:textId="77777777" w:rsidR="000C03B3" w:rsidRDefault="000C03B3">
      <w:pPr>
        <w:pStyle w:val="BodyText"/>
        <w:rPr>
          <w:b/>
          <w:sz w:val="20"/>
        </w:rPr>
      </w:pPr>
    </w:p>
    <w:p w14:paraId="7F3E0AD0" w14:textId="77777777" w:rsidR="000C03B3" w:rsidRDefault="000C03B3">
      <w:pPr>
        <w:pStyle w:val="BodyText"/>
        <w:rPr>
          <w:b/>
          <w:sz w:val="20"/>
        </w:rPr>
      </w:pPr>
    </w:p>
    <w:p w14:paraId="0A31C214" w14:textId="77777777" w:rsidR="000C03B3" w:rsidRDefault="000C03B3">
      <w:pPr>
        <w:pStyle w:val="BodyText"/>
        <w:rPr>
          <w:b/>
          <w:sz w:val="20"/>
        </w:rPr>
      </w:pPr>
    </w:p>
    <w:p w14:paraId="31EF3E20" w14:textId="77777777" w:rsidR="000C03B3" w:rsidRDefault="000C03B3">
      <w:pPr>
        <w:pStyle w:val="BodyText"/>
        <w:spacing w:before="1"/>
        <w:rPr>
          <w:b/>
          <w:sz w:val="21"/>
        </w:rPr>
      </w:pPr>
    </w:p>
    <w:p w14:paraId="422F28B1" w14:textId="77777777" w:rsidR="000C03B3" w:rsidRDefault="00000000">
      <w:pPr>
        <w:tabs>
          <w:tab w:val="left" w:pos="10810"/>
        </w:tabs>
        <w:spacing w:before="92"/>
        <w:ind w:left="131"/>
        <w:rPr>
          <w:b/>
          <w:sz w:val="18"/>
        </w:rPr>
      </w:pPr>
      <w:r>
        <w:rPr>
          <w:b/>
          <w:color w:val="FFFFFF"/>
          <w:spacing w:val="-17"/>
          <w:sz w:val="18"/>
          <w:shd w:val="clear" w:color="auto" w:fill="808080"/>
        </w:rPr>
        <w:t xml:space="preserve"> </w:t>
      </w:r>
      <w:r>
        <w:rPr>
          <w:b/>
          <w:color w:val="FFFFFF"/>
          <w:sz w:val="18"/>
          <w:shd w:val="clear" w:color="auto" w:fill="808080"/>
        </w:rPr>
        <w:t>VISION</w:t>
      </w:r>
      <w:r>
        <w:rPr>
          <w:b/>
          <w:color w:val="FFFFFF"/>
          <w:spacing w:val="-7"/>
          <w:sz w:val="18"/>
          <w:shd w:val="clear" w:color="auto" w:fill="808080"/>
        </w:rPr>
        <w:t xml:space="preserve"> </w:t>
      </w:r>
      <w:r>
        <w:rPr>
          <w:b/>
          <w:color w:val="FFFFFF"/>
          <w:sz w:val="18"/>
          <w:shd w:val="clear" w:color="auto" w:fill="808080"/>
        </w:rPr>
        <w:t>COVERAGE</w:t>
      </w:r>
      <w:r>
        <w:rPr>
          <w:b/>
          <w:color w:val="FFFFFF"/>
          <w:spacing w:val="-4"/>
          <w:sz w:val="18"/>
          <w:shd w:val="clear" w:color="auto" w:fill="808080"/>
        </w:rPr>
        <w:t xml:space="preserve"> </w:t>
      </w:r>
      <w:r>
        <w:rPr>
          <w:b/>
          <w:color w:val="FFFFFF"/>
          <w:sz w:val="18"/>
          <w:shd w:val="clear" w:color="auto" w:fill="808080"/>
        </w:rPr>
        <w:t>effective</w:t>
      </w:r>
      <w:r>
        <w:rPr>
          <w:b/>
          <w:color w:val="FFFFFF"/>
          <w:spacing w:val="-5"/>
          <w:sz w:val="18"/>
          <w:shd w:val="clear" w:color="auto" w:fill="808080"/>
        </w:rPr>
        <w:t xml:space="preserve"> </w:t>
      </w:r>
      <w:r>
        <w:rPr>
          <w:b/>
          <w:color w:val="FFFFFF"/>
          <w:sz w:val="18"/>
          <w:shd w:val="clear" w:color="auto" w:fill="808080"/>
        </w:rPr>
        <w:t>August</w:t>
      </w:r>
      <w:r>
        <w:rPr>
          <w:b/>
          <w:color w:val="FFFFFF"/>
          <w:spacing w:val="-4"/>
          <w:sz w:val="18"/>
          <w:shd w:val="clear" w:color="auto" w:fill="808080"/>
        </w:rPr>
        <w:t xml:space="preserve"> </w:t>
      </w:r>
      <w:r>
        <w:rPr>
          <w:b/>
          <w:color w:val="FFFFFF"/>
          <w:sz w:val="18"/>
          <w:shd w:val="clear" w:color="auto" w:fill="808080"/>
        </w:rPr>
        <w:t>1,</w:t>
      </w:r>
      <w:r>
        <w:rPr>
          <w:b/>
          <w:color w:val="FFFFFF"/>
          <w:spacing w:val="-5"/>
          <w:sz w:val="18"/>
          <w:shd w:val="clear" w:color="auto" w:fill="808080"/>
        </w:rPr>
        <w:t xml:space="preserve"> </w:t>
      </w:r>
      <w:r>
        <w:rPr>
          <w:b/>
          <w:color w:val="FFFFFF"/>
          <w:spacing w:val="-4"/>
          <w:sz w:val="18"/>
          <w:shd w:val="clear" w:color="auto" w:fill="808080"/>
        </w:rPr>
        <w:t>2023</w:t>
      </w:r>
      <w:r>
        <w:rPr>
          <w:b/>
          <w:color w:val="FFFFFF"/>
          <w:sz w:val="18"/>
          <w:shd w:val="clear" w:color="auto" w:fill="808080"/>
        </w:rPr>
        <w:tab/>
      </w:r>
    </w:p>
    <w:p w14:paraId="2638EAB0" w14:textId="77777777" w:rsidR="000C03B3" w:rsidRDefault="000C03B3">
      <w:pPr>
        <w:rPr>
          <w:sz w:val="18"/>
        </w:rPr>
        <w:sectPr w:rsidR="000C03B3">
          <w:type w:val="continuous"/>
          <w:pgSz w:w="12240" w:h="15840"/>
          <w:pgMar w:top="380" w:right="760" w:bottom="280" w:left="560" w:header="720" w:footer="720" w:gutter="0"/>
          <w:cols w:space="720"/>
        </w:sectPr>
      </w:pPr>
    </w:p>
    <w:p w14:paraId="70903A5A" w14:textId="77777777" w:rsidR="000C03B3" w:rsidRDefault="00000000">
      <w:pPr>
        <w:pStyle w:val="ListParagraph"/>
        <w:numPr>
          <w:ilvl w:val="0"/>
          <w:numId w:val="1"/>
        </w:numPr>
        <w:tabs>
          <w:tab w:val="left" w:pos="367"/>
        </w:tabs>
        <w:ind w:hanging="208"/>
        <w:rPr>
          <w:b/>
          <w:sz w:val="18"/>
          <w:u w:val="none"/>
        </w:rPr>
      </w:pP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want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vision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coverage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effective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8/1/2023</w:t>
      </w:r>
    </w:p>
    <w:p w14:paraId="681B756B" w14:textId="77777777" w:rsidR="000C03B3" w:rsidRDefault="00000000">
      <w:pPr>
        <w:pStyle w:val="ListParagraph"/>
        <w:numPr>
          <w:ilvl w:val="1"/>
          <w:numId w:val="1"/>
        </w:numPr>
        <w:tabs>
          <w:tab w:val="left" w:pos="1179"/>
        </w:tabs>
        <w:spacing w:before="1"/>
        <w:ind w:hanging="208"/>
        <w:rPr>
          <w:sz w:val="18"/>
          <w:u w:val="none"/>
        </w:rPr>
      </w:pPr>
      <w:r>
        <w:rPr>
          <w:sz w:val="18"/>
          <w:u w:val="none"/>
        </w:rPr>
        <w:t>Employee</w:t>
      </w:r>
      <w:r>
        <w:rPr>
          <w:spacing w:val="45"/>
          <w:sz w:val="18"/>
          <w:u w:val="none"/>
        </w:rPr>
        <w:t xml:space="preserve"> </w:t>
      </w:r>
      <w:r>
        <w:rPr>
          <w:rFonts w:ascii="Wingdings" w:hAnsi="Wingdings"/>
          <w:sz w:val="18"/>
          <w:u w:val="none"/>
        </w:rPr>
        <w:t></w:t>
      </w:r>
      <w:r>
        <w:rPr>
          <w:spacing w:val="-2"/>
          <w:sz w:val="18"/>
          <w:u w:val="none"/>
        </w:rPr>
        <w:t xml:space="preserve"> </w:t>
      </w:r>
      <w:proofErr w:type="spellStart"/>
      <w:r>
        <w:rPr>
          <w:sz w:val="18"/>
          <w:u w:val="none"/>
        </w:rPr>
        <w:t>Employee</w:t>
      </w:r>
      <w:proofErr w:type="spellEnd"/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plus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one</w:t>
      </w:r>
      <w:r>
        <w:rPr>
          <w:spacing w:val="1"/>
          <w:sz w:val="18"/>
          <w:u w:val="none"/>
        </w:rPr>
        <w:t xml:space="preserve"> </w:t>
      </w:r>
      <w:r>
        <w:rPr>
          <w:rFonts w:ascii="Wingdings" w:hAnsi="Wingdings"/>
          <w:sz w:val="18"/>
          <w:u w:val="none"/>
        </w:rPr>
        <w:t></w:t>
      </w:r>
      <w:r>
        <w:rPr>
          <w:spacing w:val="-2"/>
          <w:sz w:val="18"/>
          <w:u w:val="none"/>
        </w:rPr>
        <w:t xml:space="preserve"> Family</w:t>
      </w:r>
    </w:p>
    <w:p w14:paraId="00748B47" w14:textId="77777777" w:rsidR="000C03B3" w:rsidRDefault="00000000">
      <w:pPr>
        <w:pStyle w:val="ListParagraph"/>
        <w:numPr>
          <w:ilvl w:val="0"/>
          <w:numId w:val="1"/>
        </w:numPr>
        <w:tabs>
          <w:tab w:val="left" w:pos="367"/>
        </w:tabs>
        <w:ind w:hanging="208"/>
        <w:rPr>
          <w:b/>
          <w:sz w:val="18"/>
          <w:u w:val="none"/>
        </w:rPr>
      </w:pPr>
      <w:r>
        <w:rPr>
          <w:u w:val="none"/>
        </w:rPr>
        <w:br w:type="column"/>
      </w:r>
      <w:r>
        <w:rPr>
          <w:b/>
          <w:sz w:val="18"/>
        </w:rPr>
        <w:t>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don’t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want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vision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coverage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effective</w:t>
      </w:r>
      <w:r>
        <w:rPr>
          <w:b/>
          <w:spacing w:val="-2"/>
          <w:sz w:val="18"/>
        </w:rPr>
        <w:t xml:space="preserve"> 8/1/2023</w:t>
      </w:r>
    </w:p>
    <w:p w14:paraId="120FCA82" w14:textId="77777777" w:rsidR="000C03B3" w:rsidRDefault="000C03B3">
      <w:pPr>
        <w:rPr>
          <w:sz w:val="18"/>
        </w:rPr>
        <w:sectPr w:rsidR="000C03B3">
          <w:type w:val="continuous"/>
          <w:pgSz w:w="12240" w:h="15840"/>
          <w:pgMar w:top="380" w:right="760" w:bottom="280" w:left="560" w:header="720" w:footer="720" w:gutter="0"/>
          <w:cols w:num="2" w:space="720" w:equalWidth="0">
            <w:col w:w="4381" w:space="1563"/>
            <w:col w:w="4976"/>
          </w:cols>
        </w:sectPr>
      </w:pPr>
    </w:p>
    <w:p w14:paraId="02D89B0C" w14:textId="77777777" w:rsidR="000C03B3" w:rsidRDefault="000C03B3">
      <w:pPr>
        <w:pStyle w:val="BodyText"/>
        <w:spacing w:before="1"/>
        <w:rPr>
          <w:b/>
          <w:sz w:val="15"/>
        </w:rPr>
      </w:pPr>
    </w:p>
    <w:p w14:paraId="4AC0D4B7" w14:textId="77777777" w:rsidR="000C03B3" w:rsidRDefault="00000000">
      <w:pPr>
        <w:tabs>
          <w:tab w:val="left" w:pos="10810"/>
        </w:tabs>
        <w:spacing w:before="93" w:line="207" w:lineRule="exact"/>
        <w:ind w:left="131"/>
        <w:rPr>
          <w:b/>
          <w:sz w:val="18"/>
        </w:rPr>
      </w:pPr>
      <w:r>
        <w:rPr>
          <w:b/>
          <w:color w:val="FFFFFF"/>
          <w:spacing w:val="-17"/>
          <w:sz w:val="18"/>
          <w:shd w:val="clear" w:color="auto" w:fill="808080"/>
        </w:rPr>
        <w:t xml:space="preserve"> </w:t>
      </w:r>
      <w:r>
        <w:rPr>
          <w:b/>
          <w:color w:val="FFFFFF"/>
          <w:sz w:val="18"/>
          <w:shd w:val="clear" w:color="auto" w:fill="808080"/>
        </w:rPr>
        <w:t>DEPENDENT</w:t>
      </w:r>
      <w:r>
        <w:rPr>
          <w:b/>
          <w:color w:val="FFFFFF"/>
          <w:spacing w:val="-10"/>
          <w:sz w:val="18"/>
          <w:shd w:val="clear" w:color="auto" w:fill="808080"/>
        </w:rPr>
        <w:t xml:space="preserve"> </w:t>
      </w:r>
      <w:r>
        <w:rPr>
          <w:b/>
          <w:color w:val="FFFFFF"/>
          <w:sz w:val="18"/>
          <w:shd w:val="clear" w:color="auto" w:fill="808080"/>
        </w:rPr>
        <w:t>COVERAGE</w:t>
      </w:r>
      <w:r>
        <w:rPr>
          <w:b/>
          <w:color w:val="FFFFFF"/>
          <w:spacing w:val="-6"/>
          <w:sz w:val="18"/>
          <w:shd w:val="clear" w:color="auto" w:fill="808080"/>
        </w:rPr>
        <w:t xml:space="preserve"> </w:t>
      </w:r>
      <w:r>
        <w:rPr>
          <w:b/>
          <w:color w:val="FFFFFF"/>
          <w:sz w:val="18"/>
          <w:shd w:val="clear" w:color="auto" w:fill="808080"/>
        </w:rPr>
        <w:t>INFORMATION</w:t>
      </w:r>
      <w:r>
        <w:rPr>
          <w:b/>
          <w:color w:val="FFFFFF"/>
          <w:spacing w:val="-7"/>
          <w:sz w:val="18"/>
          <w:shd w:val="clear" w:color="auto" w:fill="808080"/>
        </w:rPr>
        <w:t xml:space="preserve"> </w:t>
      </w:r>
      <w:r>
        <w:rPr>
          <w:b/>
          <w:color w:val="FFFFFF"/>
          <w:sz w:val="18"/>
          <w:shd w:val="clear" w:color="auto" w:fill="808080"/>
        </w:rPr>
        <w:t>effective</w:t>
      </w:r>
      <w:r>
        <w:rPr>
          <w:b/>
          <w:color w:val="FFFFFF"/>
          <w:spacing w:val="-6"/>
          <w:sz w:val="18"/>
          <w:shd w:val="clear" w:color="auto" w:fill="808080"/>
        </w:rPr>
        <w:t xml:space="preserve"> </w:t>
      </w:r>
      <w:r>
        <w:rPr>
          <w:b/>
          <w:color w:val="FFFFFF"/>
          <w:sz w:val="18"/>
          <w:shd w:val="clear" w:color="auto" w:fill="808080"/>
        </w:rPr>
        <w:t>August</w:t>
      </w:r>
      <w:r>
        <w:rPr>
          <w:b/>
          <w:color w:val="FFFFFF"/>
          <w:spacing w:val="-10"/>
          <w:sz w:val="18"/>
          <w:shd w:val="clear" w:color="auto" w:fill="808080"/>
        </w:rPr>
        <w:t xml:space="preserve"> </w:t>
      </w:r>
      <w:r>
        <w:rPr>
          <w:b/>
          <w:color w:val="FFFFFF"/>
          <w:sz w:val="18"/>
          <w:shd w:val="clear" w:color="auto" w:fill="808080"/>
        </w:rPr>
        <w:t>1,</w:t>
      </w:r>
      <w:r>
        <w:rPr>
          <w:b/>
          <w:color w:val="FFFFFF"/>
          <w:spacing w:val="-8"/>
          <w:sz w:val="18"/>
          <w:shd w:val="clear" w:color="auto" w:fill="808080"/>
        </w:rPr>
        <w:t xml:space="preserve"> </w:t>
      </w:r>
      <w:r>
        <w:rPr>
          <w:b/>
          <w:color w:val="FFFFFF"/>
          <w:spacing w:val="-4"/>
          <w:sz w:val="18"/>
          <w:shd w:val="clear" w:color="auto" w:fill="808080"/>
        </w:rPr>
        <w:t>2023</w:t>
      </w:r>
      <w:r>
        <w:rPr>
          <w:b/>
          <w:color w:val="FFFFFF"/>
          <w:sz w:val="18"/>
          <w:shd w:val="clear" w:color="auto" w:fill="808080"/>
        </w:rPr>
        <w:tab/>
      </w:r>
    </w:p>
    <w:p w14:paraId="62AD5F43" w14:textId="77777777" w:rsidR="000C03B3" w:rsidRDefault="00000000">
      <w:pPr>
        <w:pStyle w:val="BodyText"/>
        <w:spacing w:line="207" w:lineRule="exact"/>
        <w:ind w:left="160"/>
      </w:pPr>
      <w: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dependents</w:t>
      </w:r>
      <w:r>
        <w:rPr>
          <w:spacing w:val="-4"/>
        </w:rPr>
        <w:t xml:space="preserve"> </w:t>
      </w:r>
      <w:r>
        <w:t>below (use</w:t>
      </w:r>
      <w:r>
        <w:rPr>
          <w:spacing w:val="-3"/>
        </w:rPr>
        <w:t xml:space="preserve"> </w:t>
      </w:r>
      <w:r>
        <w:t>reverse</w:t>
      </w:r>
      <w:r>
        <w:rPr>
          <w:spacing w:val="-2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more). Marriage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birth</w:t>
      </w:r>
      <w:r>
        <w:rPr>
          <w:spacing w:val="-1"/>
        </w:rPr>
        <w:t xml:space="preserve"> </w:t>
      </w:r>
      <w:r>
        <w:t>certificates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kids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previously</w:t>
      </w:r>
      <w:r>
        <w:rPr>
          <w:spacing w:val="-2"/>
        </w:rPr>
        <w:t xml:space="preserve"> sent.</w:t>
      </w:r>
    </w:p>
    <w:p w14:paraId="302C8048" w14:textId="77777777" w:rsidR="000C03B3" w:rsidRDefault="00000000">
      <w:pPr>
        <w:spacing w:before="116" w:after="4"/>
        <w:ind w:left="160"/>
        <w:rPr>
          <w:sz w:val="16"/>
        </w:rPr>
      </w:pPr>
      <w:r>
        <w:rPr>
          <w:spacing w:val="-2"/>
          <w:sz w:val="16"/>
        </w:rPr>
        <w:t>Add/Delete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9680"/>
      </w:tblGrid>
      <w:tr w:rsidR="000C03B3" w14:paraId="7B6E236C" w14:textId="77777777">
        <w:trPr>
          <w:trHeight w:val="182"/>
        </w:trPr>
        <w:tc>
          <w:tcPr>
            <w:tcW w:w="1018" w:type="dxa"/>
          </w:tcPr>
          <w:p w14:paraId="3642160F" w14:textId="77777777" w:rsidR="000C03B3" w:rsidRDefault="00000000">
            <w:pPr>
              <w:pStyle w:val="TableParagraph"/>
              <w:spacing w:line="162" w:lineRule="exact"/>
              <w:ind w:left="131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</w:t>
            </w:r>
            <w:r>
              <w:rPr>
                <w:spacing w:val="59"/>
                <w:sz w:val="16"/>
              </w:rPr>
              <w:t xml:space="preserve">  </w:t>
            </w:r>
            <w:r>
              <w:rPr>
                <w:rFonts w:ascii="Wingdings" w:hAnsi="Wingdings"/>
                <w:spacing w:val="-12"/>
                <w:sz w:val="16"/>
              </w:rPr>
              <w:t></w:t>
            </w:r>
          </w:p>
        </w:tc>
        <w:tc>
          <w:tcPr>
            <w:tcW w:w="9680" w:type="dxa"/>
          </w:tcPr>
          <w:p w14:paraId="2055175E" w14:textId="77777777" w:rsidR="000C03B3" w:rsidRDefault="00000000">
            <w:pPr>
              <w:pStyle w:val="TableParagraph"/>
              <w:tabs>
                <w:tab w:val="left" w:pos="9630"/>
              </w:tabs>
              <w:spacing w:line="163" w:lineRule="exact"/>
              <w:ind w:left="74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0C03B3" w14:paraId="4711AF39" w14:textId="77777777">
        <w:trPr>
          <w:trHeight w:val="184"/>
        </w:trPr>
        <w:tc>
          <w:tcPr>
            <w:tcW w:w="1018" w:type="dxa"/>
          </w:tcPr>
          <w:p w14:paraId="4B51E1DE" w14:textId="77777777" w:rsidR="000C03B3" w:rsidRDefault="00000000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Dependent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#1</w:t>
            </w:r>
          </w:p>
        </w:tc>
        <w:tc>
          <w:tcPr>
            <w:tcW w:w="9680" w:type="dxa"/>
          </w:tcPr>
          <w:p w14:paraId="1F52D067" w14:textId="77777777" w:rsidR="000C03B3" w:rsidRDefault="00000000">
            <w:pPr>
              <w:pStyle w:val="TableParagraph"/>
              <w:tabs>
                <w:tab w:val="left" w:pos="1912"/>
                <w:tab w:val="left" w:pos="3352"/>
                <w:tab w:val="left" w:pos="4792"/>
                <w:tab w:val="left" w:pos="6233"/>
              </w:tabs>
              <w:spacing w:line="165" w:lineRule="exact"/>
              <w:ind w:left="88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Name,</w:t>
            </w:r>
            <w:r>
              <w:rPr>
                <w:spacing w:val="-2"/>
                <w:sz w:val="16"/>
              </w:rPr>
              <w:t xml:space="preserve"> First</w:t>
            </w:r>
            <w:r>
              <w:rPr>
                <w:sz w:val="16"/>
              </w:rPr>
              <w:tab/>
              <w:t>Date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Birth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Sex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Relationship</w:t>
            </w:r>
            <w:r>
              <w:rPr>
                <w:sz w:val="16"/>
              </w:rPr>
              <w:tab/>
              <w:t>Social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Security#</w:t>
            </w:r>
          </w:p>
        </w:tc>
      </w:tr>
      <w:tr w:rsidR="000C03B3" w14:paraId="0931F099" w14:textId="77777777">
        <w:trPr>
          <w:trHeight w:val="367"/>
        </w:trPr>
        <w:tc>
          <w:tcPr>
            <w:tcW w:w="1018" w:type="dxa"/>
          </w:tcPr>
          <w:p w14:paraId="0C7BF334" w14:textId="77777777" w:rsidR="000C03B3" w:rsidRDefault="00000000"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Add/Delete</w:t>
            </w:r>
          </w:p>
          <w:p w14:paraId="0A2DCF09" w14:textId="77777777" w:rsidR="000C03B3" w:rsidRDefault="00000000">
            <w:pPr>
              <w:pStyle w:val="TableParagraph"/>
              <w:spacing w:before="4" w:line="162" w:lineRule="exact"/>
              <w:ind w:left="131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</w:t>
            </w:r>
            <w:r>
              <w:rPr>
                <w:spacing w:val="59"/>
                <w:sz w:val="16"/>
              </w:rPr>
              <w:t xml:space="preserve">  </w:t>
            </w:r>
            <w:r>
              <w:rPr>
                <w:rFonts w:ascii="Wingdings" w:hAnsi="Wingdings"/>
                <w:spacing w:val="-12"/>
                <w:sz w:val="16"/>
              </w:rPr>
              <w:t></w:t>
            </w:r>
          </w:p>
        </w:tc>
        <w:tc>
          <w:tcPr>
            <w:tcW w:w="9680" w:type="dxa"/>
          </w:tcPr>
          <w:p w14:paraId="1A6C4824" w14:textId="77777777" w:rsidR="000C03B3" w:rsidRDefault="000C03B3">
            <w:pPr>
              <w:pStyle w:val="TableParagraph"/>
              <w:spacing w:before="7"/>
              <w:rPr>
                <w:sz w:val="15"/>
              </w:rPr>
            </w:pPr>
          </w:p>
          <w:p w14:paraId="47184593" w14:textId="77777777" w:rsidR="000C03B3" w:rsidRDefault="00000000">
            <w:pPr>
              <w:pStyle w:val="TableParagraph"/>
              <w:tabs>
                <w:tab w:val="left" w:pos="9630"/>
              </w:tabs>
              <w:spacing w:line="168" w:lineRule="exact"/>
              <w:ind w:left="74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0C03B3" w14:paraId="51F28259" w14:textId="77777777">
        <w:trPr>
          <w:trHeight w:val="181"/>
        </w:trPr>
        <w:tc>
          <w:tcPr>
            <w:tcW w:w="1018" w:type="dxa"/>
          </w:tcPr>
          <w:p w14:paraId="5BE7C90A" w14:textId="77777777" w:rsidR="000C03B3" w:rsidRDefault="00000000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Dependent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#2</w:t>
            </w:r>
          </w:p>
        </w:tc>
        <w:tc>
          <w:tcPr>
            <w:tcW w:w="9680" w:type="dxa"/>
          </w:tcPr>
          <w:p w14:paraId="66186BF5" w14:textId="77777777" w:rsidR="000C03B3" w:rsidRDefault="00000000">
            <w:pPr>
              <w:pStyle w:val="TableParagraph"/>
              <w:tabs>
                <w:tab w:val="left" w:pos="1912"/>
                <w:tab w:val="left" w:pos="3352"/>
                <w:tab w:val="left" w:pos="4792"/>
                <w:tab w:val="left" w:pos="6233"/>
              </w:tabs>
              <w:spacing w:line="161" w:lineRule="exact"/>
              <w:ind w:left="88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Name,</w:t>
            </w:r>
            <w:r>
              <w:rPr>
                <w:spacing w:val="-2"/>
                <w:sz w:val="16"/>
              </w:rPr>
              <w:t xml:space="preserve"> First</w:t>
            </w:r>
            <w:r>
              <w:rPr>
                <w:sz w:val="16"/>
              </w:rPr>
              <w:tab/>
              <w:t>Date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Birth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Sex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Relationship</w:t>
            </w:r>
            <w:r>
              <w:rPr>
                <w:sz w:val="16"/>
              </w:rPr>
              <w:tab/>
              <w:t>Social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Security#</w:t>
            </w:r>
          </w:p>
        </w:tc>
      </w:tr>
    </w:tbl>
    <w:p w14:paraId="5F7F8332" w14:textId="77777777" w:rsidR="000C03B3" w:rsidRDefault="000C03B3">
      <w:pPr>
        <w:pStyle w:val="BodyText"/>
      </w:pPr>
    </w:p>
    <w:p w14:paraId="39D90076" w14:textId="77777777" w:rsidR="000C03B3" w:rsidRDefault="00000000">
      <w:pPr>
        <w:tabs>
          <w:tab w:val="left" w:pos="10810"/>
        </w:tabs>
        <w:spacing w:line="206" w:lineRule="exact"/>
        <w:ind w:left="131"/>
        <w:rPr>
          <w:b/>
          <w:sz w:val="18"/>
        </w:rPr>
      </w:pPr>
      <w:r>
        <w:rPr>
          <w:b/>
          <w:color w:val="FFFFFF"/>
          <w:spacing w:val="-17"/>
          <w:sz w:val="18"/>
          <w:shd w:val="clear" w:color="auto" w:fill="808080"/>
        </w:rPr>
        <w:t xml:space="preserve"> </w:t>
      </w:r>
      <w:r>
        <w:rPr>
          <w:b/>
          <w:color w:val="FFFFFF"/>
          <w:sz w:val="18"/>
          <w:shd w:val="clear" w:color="auto" w:fill="808080"/>
        </w:rPr>
        <w:t>EMPLOYEE</w:t>
      </w:r>
      <w:r>
        <w:rPr>
          <w:b/>
          <w:color w:val="FFFFFF"/>
          <w:spacing w:val="-10"/>
          <w:sz w:val="18"/>
          <w:shd w:val="clear" w:color="auto" w:fill="808080"/>
        </w:rPr>
        <w:t xml:space="preserve"> </w:t>
      </w:r>
      <w:r>
        <w:rPr>
          <w:b/>
          <w:color w:val="FFFFFF"/>
          <w:sz w:val="18"/>
          <w:shd w:val="clear" w:color="auto" w:fill="808080"/>
        </w:rPr>
        <w:t>AUTHORIZATION</w:t>
      </w:r>
      <w:r>
        <w:rPr>
          <w:b/>
          <w:color w:val="FFFFFF"/>
          <w:spacing w:val="-5"/>
          <w:sz w:val="18"/>
          <w:shd w:val="clear" w:color="auto" w:fill="808080"/>
        </w:rPr>
        <w:t xml:space="preserve"> </w:t>
      </w:r>
      <w:r>
        <w:rPr>
          <w:b/>
          <w:color w:val="FFFFFF"/>
          <w:spacing w:val="-2"/>
          <w:sz w:val="18"/>
          <w:shd w:val="clear" w:color="auto" w:fill="808080"/>
        </w:rPr>
        <w:t>(required)</w:t>
      </w:r>
      <w:r>
        <w:rPr>
          <w:b/>
          <w:color w:val="FFFFFF"/>
          <w:sz w:val="18"/>
          <w:shd w:val="clear" w:color="auto" w:fill="808080"/>
        </w:rPr>
        <w:tab/>
      </w:r>
    </w:p>
    <w:p w14:paraId="54F38CE7" w14:textId="77777777" w:rsidR="000C03B3" w:rsidRDefault="00000000">
      <w:pPr>
        <w:ind w:left="160" w:right="135"/>
        <w:jc w:val="both"/>
        <w:rPr>
          <w:sz w:val="15"/>
        </w:rPr>
      </w:pPr>
      <w:r>
        <w:pict w14:anchorId="3C0812F3">
          <v:shape id="docshape8" o:spid="_x0000_s1027" type="#_x0000_t202" style="position:absolute;left:0;text-align:left;margin-left:338.25pt;margin-top:61.35pt;width:223.5pt;height:88.65pt;z-index:15730688;mso-position-horizontal-relative:page" filled="f">
            <v:textbox inset="0,0,0,0">
              <w:txbxContent>
                <w:p w14:paraId="27EB0BC0" w14:textId="77777777" w:rsidR="000C03B3" w:rsidRDefault="00000000">
                  <w:pPr>
                    <w:spacing w:before="90"/>
                    <w:ind w:left="272" w:right="2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Upload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this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form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along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with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additional documentation (if required) via</w:t>
                  </w:r>
                </w:p>
                <w:p w14:paraId="7F2E8EC7" w14:textId="45DFD0E0" w:rsidR="000C03B3" w:rsidRDefault="00000000">
                  <w:pPr>
                    <w:spacing w:before="60"/>
                    <w:ind w:left="273" w:right="269"/>
                    <w:jc w:val="center"/>
                    <w:rPr>
                      <w:b/>
                    </w:rPr>
                  </w:pPr>
                  <w:hyperlink r:id="rId7">
                    <w:r>
                      <w:rPr>
                        <w:b/>
                        <w:color w:val="0000FF"/>
                        <w:u w:val="single" w:color="0000FF"/>
                      </w:rPr>
                      <w:t>SECURE</w:t>
                    </w:r>
                    <w:r>
                      <w:rPr>
                        <w:b/>
                        <w:color w:val="0000FF"/>
                        <w:spacing w:val="-10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u w:val="single" w:color="0000FF"/>
                      </w:rPr>
                      <w:t>WEB</w:t>
                    </w:r>
                    <w:r>
                      <w:rPr>
                        <w:b/>
                        <w:color w:val="0000FF"/>
                        <w:spacing w:val="-10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u w:val="single" w:color="0000FF"/>
                      </w:rPr>
                      <w:t>LINK</w:t>
                    </w:r>
                    <w:r>
                      <w:rPr>
                        <w:b/>
                        <w:color w:val="0000FF"/>
                        <w:spacing w:val="-9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u w:val="single" w:color="0000FF"/>
                      </w:rPr>
                      <w:t>FOR</w:t>
                    </w:r>
                    <w:r>
                      <w:rPr>
                        <w:b/>
                        <w:color w:val="0000FF"/>
                        <w:spacing w:val="-10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u w:val="single" w:color="0000FF"/>
                      </w:rPr>
                      <w:t>EMPLOYEE</w:t>
                    </w:r>
                  </w:hyperlink>
                  <w:r>
                    <w:rPr>
                      <w:b/>
                      <w:color w:val="0000FF"/>
                    </w:rPr>
                    <w:t xml:space="preserve"> </w:t>
                  </w:r>
                  <w:hyperlink r:id="rId8">
                    <w:r>
                      <w:rPr>
                        <w:b/>
                        <w:color w:val="0000FF"/>
                        <w:spacing w:val="-2"/>
                        <w:u w:val="single" w:color="0000FF"/>
                      </w:rPr>
                      <w:t>FORMS</w:t>
                    </w:r>
                  </w:hyperlink>
                </w:p>
                <w:p w14:paraId="382853D1" w14:textId="3C8FB48A" w:rsidR="000C03B3" w:rsidRDefault="00000000">
                  <w:pPr>
                    <w:spacing w:before="63"/>
                    <w:ind w:left="273" w:right="26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by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7/1</w:t>
                  </w:r>
                  <w:r w:rsidR="00F018EA">
                    <w:rPr>
                      <w:b/>
                      <w:spacing w:val="-2"/>
                    </w:rPr>
                    <w:t>4</w:t>
                  </w:r>
                  <w:r>
                    <w:rPr>
                      <w:b/>
                      <w:spacing w:val="-2"/>
                    </w:rPr>
                    <w:t>/23</w:t>
                  </w:r>
                </w:p>
              </w:txbxContent>
            </v:textbox>
            <w10:wrap anchorx="page"/>
          </v:shape>
        </w:pict>
      </w:r>
      <w:r>
        <w:rPr>
          <w:sz w:val="15"/>
        </w:rPr>
        <w:t>I hereby authorize the</w:t>
      </w:r>
      <w:r>
        <w:rPr>
          <w:spacing w:val="-2"/>
          <w:sz w:val="15"/>
        </w:rPr>
        <w:t xml:space="preserve"> </w:t>
      </w:r>
      <w:r>
        <w:rPr>
          <w:sz w:val="15"/>
        </w:rPr>
        <w:t>transactions</w:t>
      </w:r>
      <w:r>
        <w:rPr>
          <w:spacing w:val="-1"/>
          <w:sz w:val="15"/>
        </w:rPr>
        <w:t xml:space="preserve"> </w:t>
      </w:r>
      <w:r>
        <w:rPr>
          <w:sz w:val="15"/>
        </w:rPr>
        <w:t>indicated</w:t>
      </w:r>
      <w:r>
        <w:rPr>
          <w:spacing w:val="-1"/>
          <w:sz w:val="15"/>
        </w:rPr>
        <w:t xml:space="preserve"> </w:t>
      </w:r>
      <w:r>
        <w:rPr>
          <w:sz w:val="15"/>
        </w:rPr>
        <w:t>on</w:t>
      </w:r>
      <w:r>
        <w:rPr>
          <w:spacing w:val="-1"/>
          <w:sz w:val="15"/>
        </w:rPr>
        <w:t xml:space="preserve"> </w:t>
      </w:r>
      <w:r>
        <w:rPr>
          <w:sz w:val="15"/>
        </w:rPr>
        <w:t>this form,</w:t>
      </w:r>
      <w:r>
        <w:rPr>
          <w:spacing w:val="-2"/>
          <w:sz w:val="15"/>
        </w:rPr>
        <w:t xml:space="preserve"> </w:t>
      </w:r>
      <w:r>
        <w:rPr>
          <w:sz w:val="15"/>
        </w:rPr>
        <w:t>including</w:t>
      </w:r>
      <w:r>
        <w:rPr>
          <w:spacing w:val="-1"/>
          <w:sz w:val="15"/>
        </w:rPr>
        <w:t xml:space="preserve"> </w:t>
      </w:r>
      <w:r>
        <w:rPr>
          <w:sz w:val="15"/>
        </w:rPr>
        <w:t>payroll</w:t>
      </w:r>
      <w:r>
        <w:rPr>
          <w:spacing w:val="-1"/>
          <w:sz w:val="15"/>
        </w:rPr>
        <w:t xml:space="preserve"> </w:t>
      </w:r>
      <w:r>
        <w:rPr>
          <w:sz w:val="15"/>
        </w:rPr>
        <w:t>deductions, if any,</w:t>
      </w:r>
      <w:r>
        <w:rPr>
          <w:spacing w:val="-2"/>
          <w:sz w:val="15"/>
        </w:rPr>
        <w:t xml:space="preserve"> </w:t>
      </w:r>
      <w:r>
        <w:rPr>
          <w:sz w:val="15"/>
        </w:rPr>
        <w:t>on</w:t>
      </w:r>
      <w:r>
        <w:rPr>
          <w:spacing w:val="-1"/>
          <w:sz w:val="15"/>
        </w:rPr>
        <w:t xml:space="preserve"> </w:t>
      </w:r>
      <w:r>
        <w:rPr>
          <w:sz w:val="15"/>
        </w:rPr>
        <w:t>a pre-tax</w:t>
      </w:r>
      <w:r>
        <w:rPr>
          <w:spacing w:val="-1"/>
          <w:sz w:val="15"/>
        </w:rPr>
        <w:t xml:space="preserve"> </w:t>
      </w:r>
      <w:r>
        <w:rPr>
          <w:sz w:val="15"/>
        </w:rPr>
        <w:t>basis for</w:t>
      </w:r>
      <w:r>
        <w:rPr>
          <w:spacing w:val="-2"/>
          <w:sz w:val="15"/>
        </w:rPr>
        <w:t xml:space="preserve"> </w:t>
      </w:r>
      <w:r>
        <w:rPr>
          <w:sz w:val="15"/>
        </w:rPr>
        <w:t>the</w:t>
      </w:r>
      <w:r>
        <w:rPr>
          <w:spacing w:val="-2"/>
          <w:sz w:val="15"/>
        </w:rPr>
        <w:t xml:space="preserve"> </w:t>
      </w:r>
      <w:r>
        <w:rPr>
          <w:sz w:val="15"/>
        </w:rPr>
        <w:t>coverage I elect. I</w:t>
      </w:r>
      <w:r>
        <w:rPr>
          <w:spacing w:val="-2"/>
          <w:sz w:val="15"/>
        </w:rPr>
        <w:t xml:space="preserve"> </w:t>
      </w:r>
      <w:r>
        <w:rPr>
          <w:sz w:val="15"/>
        </w:rPr>
        <w:t>further</w:t>
      </w:r>
      <w:r>
        <w:rPr>
          <w:spacing w:val="-2"/>
          <w:sz w:val="15"/>
        </w:rPr>
        <w:t xml:space="preserve"> </w:t>
      </w:r>
      <w:r>
        <w:rPr>
          <w:sz w:val="15"/>
        </w:rPr>
        <w:t>state</w:t>
      </w:r>
      <w:r>
        <w:rPr>
          <w:spacing w:val="-2"/>
          <w:sz w:val="15"/>
        </w:rPr>
        <w:t xml:space="preserve"> </w:t>
      </w:r>
      <w:r>
        <w:rPr>
          <w:sz w:val="15"/>
        </w:rPr>
        <w:t>that I</w:t>
      </w:r>
      <w:r>
        <w:rPr>
          <w:spacing w:val="-2"/>
          <w:sz w:val="15"/>
        </w:rPr>
        <w:t xml:space="preserve"> </w:t>
      </w:r>
      <w:r>
        <w:rPr>
          <w:sz w:val="15"/>
        </w:rPr>
        <w:t>understand</w:t>
      </w:r>
      <w:r>
        <w:rPr>
          <w:spacing w:val="-1"/>
          <w:sz w:val="15"/>
        </w:rPr>
        <w:t xml:space="preserve"> </w:t>
      </w:r>
      <w:r>
        <w:rPr>
          <w:sz w:val="15"/>
        </w:rPr>
        <w:t>that the</w:t>
      </w:r>
      <w:r>
        <w:rPr>
          <w:spacing w:val="40"/>
          <w:sz w:val="15"/>
        </w:rPr>
        <w:t xml:space="preserve"> </w:t>
      </w:r>
      <w:r>
        <w:rPr>
          <w:sz w:val="15"/>
        </w:rPr>
        <w:t>election(s) I make cannot be changed until the next Open Enrollment period or within 30 days of a qualified change in status or other circumstances as defined by the Internal</w:t>
      </w:r>
      <w:r>
        <w:rPr>
          <w:spacing w:val="40"/>
          <w:sz w:val="15"/>
        </w:rPr>
        <w:t xml:space="preserve"> </w:t>
      </w:r>
      <w:r>
        <w:rPr>
          <w:sz w:val="15"/>
        </w:rPr>
        <w:t>Revenue</w:t>
      </w:r>
      <w:r>
        <w:rPr>
          <w:spacing w:val="-7"/>
          <w:sz w:val="15"/>
        </w:rPr>
        <w:t xml:space="preserve"> </w:t>
      </w:r>
      <w:r>
        <w:rPr>
          <w:sz w:val="15"/>
        </w:rPr>
        <w:t>Code.</w:t>
      </w:r>
      <w:r>
        <w:rPr>
          <w:spacing w:val="-6"/>
          <w:sz w:val="15"/>
        </w:rPr>
        <w:t xml:space="preserve"> </w:t>
      </w:r>
      <w:r>
        <w:rPr>
          <w:sz w:val="15"/>
        </w:rPr>
        <w:t>I</w:t>
      </w:r>
      <w:r>
        <w:rPr>
          <w:spacing w:val="-7"/>
          <w:sz w:val="15"/>
        </w:rPr>
        <w:t xml:space="preserve"> </w:t>
      </w:r>
      <w:r>
        <w:rPr>
          <w:sz w:val="15"/>
        </w:rPr>
        <w:t>state</w:t>
      </w:r>
      <w:r>
        <w:rPr>
          <w:spacing w:val="-7"/>
          <w:sz w:val="15"/>
        </w:rPr>
        <w:t xml:space="preserve"> </w:t>
      </w:r>
      <w:r>
        <w:rPr>
          <w:sz w:val="15"/>
        </w:rPr>
        <w:t>that</w:t>
      </w:r>
      <w:r>
        <w:rPr>
          <w:spacing w:val="-6"/>
          <w:sz w:val="15"/>
        </w:rPr>
        <w:t xml:space="preserve"> </w:t>
      </w:r>
      <w:r>
        <w:rPr>
          <w:sz w:val="15"/>
        </w:rPr>
        <w:t>all</w:t>
      </w:r>
      <w:r>
        <w:rPr>
          <w:spacing w:val="-6"/>
          <w:sz w:val="15"/>
        </w:rPr>
        <w:t xml:space="preserve"> </w:t>
      </w:r>
      <w:r>
        <w:rPr>
          <w:sz w:val="15"/>
        </w:rPr>
        <w:t>information</w:t>
      </w:r>
      <w:r>
        <w:rPr>
          <w:spacing w:val="-3"/>
          <w:sz w:val="15"/>
        </w:rPr>
        <w:t xml:space="preserve"> </w:t>
      </w:r>
      <w:r>
        <w:rPr>
          <w:sz w:val="15"/>
        </w:rPr>
        <w:t>furnished</w:t>
      </w:r>
      <w:r>
        <w:rPr>
          <w:spacing w:val="-6"/>
          <w:sz w:val="15"/>
        </w:rPr>
        <w:t xml:space="preserve"> </w:t>
      </w:r>
      <w:r>
        <w:rPr>
          <w:sz w:val="15"/>
        </w:rPr>
        <w:t>is</w:t>
      </w:r>
      <w:r>
        <w:rPr>
          <w:spacing w:val="-6"/>
          <w:sz w:val="15"/>
        </w:rPr>
        <w:t xml:space="preserve"> </w:t>
      </w:r>
      <w:r>
        <w:rPr>
          <w:sz w:val="15"/>
        </w:rPr>
        <w:t>true</w:t>
      </w:r>
      <w:r>
        <w:rPr>
          <w:spacing w:val="-7"/>
          <w:sz w:val="15"/>
        </w:rPr>
        <w:t xml:space="preserve"> </w:t>
      </w:r>
      <w:r>
        <w:rPr>
          <w:sz w:val="15"/>
        </w:rPr>
        <w:t>and</w:t>
      </w:r>
      <w:r>
        <w:rPr>
          <w:spacing w:val="-3"/>
          <w:sz w:val="15"/>
        </w:rPr>
        <w:t xml:space="preserve"> </w:t>
      </w:r>
      <w:r>
        <w:rPr>
          <w:sz w:val="15"/>
        </w:rPr>
        <w:t>complete</w:t>
      </w:r>
      <w:r>
        <w:rPr>
          <w:spacing w:val="-7"/>
          <w:sz w:val="15"/>
        </w:rPr>
        <w:t xml:space="preserve"> </w:t>
      </w:r>
      <w:r>
        <w:rPr>
          <w:sz w:val="15"/>
        </w:rPr>
        <w:t>to</w:t>
      </w:r>
      <w:r>
        <w:rPr>
          <w:spacing w:val="-6"/>
          <w:sz w:val="15"/>
        </w:rPr>
        <w:t xml:space="preserve"> </w:t>
      </w:r>
      <w:r>
        <w:rPr>
          <w:sz w:val="15"/>
        </w:rPr>
        <w:t>the</w:t>
      </w:r>
      <w:r>
        <w:rPr>
          <w:spacing w:val="-9"/>
          <w:sz w:val="15"/>
        </w:rPr>
        <w:t xml:space="preserve"> </w:t>
      </w:r>
      <w:r>
        <w:rPr>
          <w:sz w:val="15"/>
        </w:rPr>
        <w:t>best</w:t>
      </w:r>
      <w:r>
        <w:rPr>
          <w:spacing w:val="-8"/>
          <w:sz w:val="15"/>
        </w:rPr>
        <w:t xml:space="preserve"> </w:t>
      </w:r>
      <w:r>
        <w:rPr>
          <w:sz w:val="15"/>
        </w:rPr>
        <w:t>of</w:t>
      </w:r>
      <w:r>
        <w:rPr>
          <w:spacing w:val="-7"/>
          <w:sz w:val="15"/>
        </w:rPr>
        <w:t xml:space="preserve"> </w:t>
      </w:r>
      <w:r>
        <w:rPr>
          <w:sz w:val="15"/>
        </w:rPr>
        <w:t>my</w:t>
      </w:r>
      <w:r>
        <w:rPr>
          <w:spacing w:val="-8"/>
          <w:sz w:val="15"/>
        </w:rPr>
        <w:t xml:space="preserve"> </w:t>
      </w:r>
      <w:r>
        <w:rPr>
          <w:sz w:val="15"/>
        </w:rPr>
        <w:t>knowledge</w:t>
      </w:r>
      <w:r>
        <w:rPr>
          <w:spacing w:val="-7"/>
          <w:sz w:val="15"/>
        </w:rPr>
        <w:t xml:space="preserve"> </w:t>
      </w:r>
      <w:r>
        <w:rPr>
          <w:sz w:val="15"/>
        </w:rPr>
        <w:t>and</w:t>
      </w:r>
      <w:r>
        <w:rPr>
          <w:spacing w:val="-6"/>
          <w:sz w:val="15"/>
        </w:rPr>
        <w:t xml:space="preserve"> </w:t>
      </w:r>
      <w:r>
        <w:rPr>
          <w:sz w:val="15"/>
        </w:rPr>
        <w:t>I</w:t>
      </w:r>
      <w:r>
        <w:rPr>
          <w:spacing w:val="-7"/>
          <w:sz w:val="15"/>
        </w:rPr>
        <w:t xml:space="preserve"> </w:t>
      </w:r>
      <w:r>
        <w:rPr>
          <w:sz w:val="15"/>
        </w:rPr>
        <w:t>authorize</w:t>
      </w:r>
      <w:r>
        <w:rPr>
          <w:spacing w:val="-7"/>
          <w:sz w:val="15"/>
        </w:rPr>
        <w:t xml:space="preserve"> </w:t>
      </w:r>
      <w:r>
        <w:rPr>
          <w:sz w:val="15"/>
        </w:rPr>
        <w:t>the</w:t>
      </w:r>
      <w:r>
        <w:rPr>
          <w:spacing w:val="-7"/>
          <w:sz w:val="15"/>
        </w:rPr>
        <w:t xml:space="preserve"> </w:t>
      </w:r>
      <w:r>
        <w:rPr>
          <w:sz w:val="15"/>
        </w:rPr>
        <w:t>carrier</w:t>
      </w:r>
      <w:r>
        <w:rPr>
          <w:spacing w:val="-7"/>
          <w:sz w:val="15"/>
        </w:rPr>
        <w:t xml:space="preserve"> </w:t>
      </w:r>
      <w:r>
        <w:rPr>
          <w:sz w:val="15"/>
        </w:rPr>
        <w:t>or</w:t>
      </w:r>
      <w:r>
        <w:rPr>
          <w:spacing w:val="-7"/>
          <w:sz w:val="15"/>
        </w:rPr>
        <w:t xml:space="preserve"> </w:t>
      </w:r>
      <w:r>
        <w:rPr>
          <w:sz w:val="15"/>
        </w:rPr>
        <w:t>agent</w:t>
      </w:r>
      <w:r>
        <w:rPr>
          <w:spacing w:val="-8"/>
          <w:sz w:val="15"/>
        </w:rPr>
        <w:t xml:space="preserve"> </w:t>
      </w:r>
      <w:r>
        <w:rPr>
          <w:sz w:val="15"/>
        </w:rPr>
        <w:t>to</w:t>
      </w:r>
      <w:r>
        <w:rPr>
          <w:spacing w:val="-8"/>
          <w:sz w:val="15"/>
        </w:rPr>
        <w:t xml:space="preserve"> </w:t>
      </w:r>
      <w:r>
        <w:rPr>
          <w:sz w:val="15"/>
        </w:rPr>
        <w:t>obtain</w:t>
      </w:r>
      <w:r>
        <w:rPr>
          <w:spacing w:val="-3"/>
          <w:sz w:val="15"/>
        </w:rPr>
        <w:t xml:space="preserve"> </w:t>
      </w:r>
      <w:r>
        <w:rPr>
          <w:sz w:val="15"/>
        </w:rPr>
        <w:t>medical</w:t>
      </w:r>
      <w:r>
        <w:rPr>
          <w:spacing w:val="-6"/>
          <w:sz w:val="15"/>
        </w:rPr>
        <w:t xml:space="preserve"> </w:t>
      </w:r>
      <w:r>
        <w:rPr>
          <w:sz w:val="15"/>
        </w:rPr>
        <w:t>records</w:t>
      </w:r>
      <w:r>
        <w:rPr>
          <w:spacing w:val="-6"/>
          <w:sz w:val="15"/>
        </w:rPr>
        <w:t xml:space="preserve"> </w:t>
      </w:r>
      <w:r>
        <w:rPr>
          <w:sz w:val="15"/>
        </w:rPr>
        <w:t>and</w:t>
      </w:r>
      <w:r>
        <w:rPr>
          <w:spacing w:val="-6"/>
          <w:sz w:val="15"/>
        </w:rPr>
        <w:t xml:space="preserve"> </w:t>
      </w:r>
      <w:r>
        <w:rPr>
          <w:sz w:val="15"/>
        </w:rPr>
        <w:t>information</w:t>
      </w:r>
      <w:r>
        <w:rPr>
          <w:spacing w:val="40"/>
          <w:sz w:val="15"/>
        </w:rPr>
        <w:t xml:space="preserve"> </w:t>
      </w:r>
      <w:r>
        <w:rPr>
          <w:sz w:val="15"/>
        </w:rPr>
        <w:t>from providers relating to me and my eligible dependents, to the extent required to provide administrative services in connection with the plans.</w:t>
      </w:r>
    </w:p>
    <w:p w14:paraId="1E715230" w14:textId="77777777" w:rsidR="000C03B3" w:rsidRDefault="000C03B3">
      <w:pPr>
        <w:pStyle w:val="BodyText"/>
        <w:rPr>
          <w:sz w:val="20"/>
        </w:rPr>
      </w:pPr>
    </w:p>
    <w:p w14:paraId="7C6AADDC" w14:textId="77777777" w:rsidR="000C03B3" w:rsidRDefault="00000000">
      <w:pPr>
        <w:pStyle w:val="BodyText"/>
        <w:spacing w:before="7"/>
        <w:rPr>
          <w:sz w:val="22"/>
        </w:rPr>
      </w:pPr>
      <w:r>
        <w:pict w14:anchorId="1CCBBAF0">
          <v:shape id="docshape9" o:spid="_x0000_s1026" style="position:absolute;margin-left:36pt;margin-top:14.2pt;width:299.9pt;height:.1pt;z-index:-15728640;mso-wrap-distance-left:0;mso-wrap-distance-right:0;mso-position-horizontal-relative:page" coordorigin="720,284" coordsize="5998,0" path="m720,284r5998,e" filled="f" strokeweight=".1067mm">
            <v:path arrowok="t"/>
            <w10:wrap type="topAndBottom" anchorx="page"/>
          </v:shape>
        </w:pict>
      </w:r>
    </w:p>
    <w:p w14:paraId="239CDA7E" w14:textId="77777777" w:rsidR="000C03B3" w:rsidRDefault="00000000">
      <w:pPr>
        <w:pStyle w:val="BodyText"/>
        <w:tabs>
          <w:tab w:val="left" w:pos="5220"/>
        </w:tabs>
        <w:spacing w:before="1"/>
        <w:ind w:left="880"/>
      </w:pP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sectPr w:rsidR="000C03B3">
      <w:type w:val="continuous"/>
      <w:pgSz w:w="12240" w:h="15840"/>
      <w:pgMar w:top="380" w:right="7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1E8"/>
    <w:multiLevelType w:val="hybridMultilevel"/>
    <w:tmpl w:val="20943C2C"/>
    <w:lvl w:ilvl="0" w:tplc="D28E253A">
      <w:numFmt w:val="bullet"/>
      <w:lvlText w:val=""/>
      <w:lvlJc w:val="left"/>
      <w:pPr>
        <w:ind w:left="366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C7655DC">
      <w:numFmt w:val="bullet"/>
      <w:lvlText w:val=""/>
      <w:lvlJc w:val="left"/>
      <w:pPr>
        <w:ind w:left="1178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5CC08E4A">
      <w:numFmt w:val="bullet"/>
      <w:lvlText w:val="•"/>
      <w:lvlJc w:val="left"/>
      <w:pPr>
        <w:ind w:left="1535" w:hanging="207"/>
      </w:pPr>
      <w:rPr>
        <w:rFonts w:hint="default"/>
        <w:lang w:val="en-US" w:eastAsia="en-US" w:bidi="ar-SA"/>
      </w:rPr>
    </w:lvl>
    <w:lvl w:ilvl="3" w:tplc="0EC60026">
      <w:numFmt w:val="bullet"/>
      <w:lvlText w:val="•"/>
      <w:lvlJc w:val="left"/>
      <w:pPr>
        <w:ind w:left="1891" w:hanging="207"/>
      </w:pPr>
      <w:rPr>
        <w:rFonts w:hint="default"/>
        <w:lang w:val="en-US" w:eastAsia="en-US" w:bidi="ar-SA"/>
      </w:rPr>
    </w:lvl>
    <w:lvl w:ilvl="4" w:tplc="1FA41A1A">
      <w:numFmt w:val="bullet"/>
      <w:lvlText w:val="•"/>
      <w:lvlJc w:val="left"/>
      <w:pPr>
        <w:ind w:left="2246" w:hanging="207"/>
      </w:pPr>
      <w:rPr>
        <w:rFonts w:hint="default"/>
        <w:lang w:val="en-US" w:eastAsia="en-US" w:bidi="ar-SA"/>
      </w:rPr>
    </w:lvl>
    <w:lvl w:ilvl="5" w:tplc="A55ADD00">
      <w:numFmt w:val="bullet"/>
      <w:lvlText w:val="•"/>
      <w:lvlJc w:val="left"/>
      <w:pPr>
        <w:ind w:left="2602" w:hanging="207"/>
      </w:pPr>
      <w:rPr>
        <w:rFonts w:hint="default"/>
        <w:lang w:val="en-US" w:eastAsia="en-US" w:bidi="ar-SA"/>
      </w:rPr>
    </w:lvl>
    <w:lvl w:ilvl="6" w:tplc="DA28DD30">
      <w:numFmt w:val="bullet"/>
      <w:lvlText w:val="•"/>
      <w:lvlJc w:val="left"/>
      <w:pPr>
        <w:ind w:left="2957" w:hanging="207"/>
      </w:pPr>
      <w:rPr>
        <w:rFonts w:hint="default"/>
        <w:lang w:val="en-US" w:eastAsia="en-US" w:bidi="ar-SA"/>
      </w:rPr>
    </w:lvl>
    <w:lvl w:ilvl="7" w:tplc="0E30B92E">
      <w:numFmt w:val="bullet"/>
      <w:lvlText w:val="•"/>
      <w:lvlJc w:val="left"/>
      <w:pPr>
        <w:ind w:left="3313" w:hanging="207"/>
      </w:pPr>
      <w:rPr>
        <w:rFonts w:hint="default"/>
        <w:lang w:val="en-US" w:eastAsia="en-US" w:bidi="ar-SA"/>
      </w:rPr>
    </w:lvl>
    <w:lvl w:ilvl="8" w:tplc="C414B602">
      <w:numFmt w:val="bullet"/>
      <w:lvlText w:val="•"/>
      <w:lvlJc w:val="left"/>
      <w:pPr>
        <w:ind w:left="3668" w:hanging="207"/>
      </w:pPr>
      <w:rPr>
        <w:rFonts w:hint="default"/>
        <w:lang w:val="en-US" w:eastAsia="en-US" w:bidi="ar-SA"/>
      </w:rPr>
    </w:lvl>
  </w:abstractNum>
  <w:abstractNum w:abstractNumId="1" w15:restartNumberingAfterBreak="0">
    <w:nsid w:val="11790984"/>
    <w:multiLevelType w:val="hybridMultilevel"/>
    <w:tmpl w:val="6136B890"/>
    <w:lvl w:ilvl="0" w:tplc="E0EC45A0">
      <w:numFmt w:val="bullet"/>
      <w:lvlText w:val=""/>
      <w:lvlJc w:val="left"/>
      <w:pPr>
        <w:ind w:left="313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7A686A2">
      <w:numFmt w:val="bullet"/>
      <w:lvlText w:val="•"/>
      <w:lvlJc w:val="left"/>
      <w:pPr>
        <w:ind w:left="639" w:hanging="207"/>
      </w:pPr>
      <w:rPr>
        <w:rFonts w:hint="default"/>
        <w:lang w:val="en-US" w:eastAsia="en-US" w:bidi="ar-SA"/>
      </w:rPr>
    </w:lvl>
    <w:lvl w:ilvl="2" w:tplc="94FAB5B4">
      <w:numFmt w:val="bullet"/>
      <w:lvlText w:val="•"/>
      <w:lvlJc w:val="left"/>
      <w:pPr>
        <w:ind w:left="958" w:hanging="207"/>
      </w:pPr>
      <w:rPr>
        <w:rFonts w:hint="default"/>
        <w:lang w:val="en-US" w:eastAsia="en-US" w:bidi="ar-SA"/>
      </w:rPr>
    </w:lvl>
    <w:lvl w:ilvl="3" w:tplc="69F092F6">
      <w:numFmt w:val="bullet"/>
      <w:lvlText w:val="•"/>
      <w:lvlJc w:val="left"/>
      <w:pPr>
        <w:ind w:left="1278" w:hanging="207"/>
      </w:pPr>
      <w:rPr>
        <w:rFonts w:hint="default"/>
        <w:lang w:val="en-US" w:eastAsia="en-US" w:bidi="ar-SA"/>
      </w:rPr>
    </w:lvl>
    <w:lvl w:ilvl="4" w:tplc="82069E20">
      <w:numFmt w:val="bullet"/>
      <w:lvlText w:val="•"/>
      <w:lvlJc w:val="left"/>
      <w:pPr>
        <w:ind w:left="1597" w:hanging="207"/>
      </w:pPr>
      <w:rPr>
        <w:rFonts w:hint="default"/>
        <w:lang w:val="en-US" w:eastAsia="en-US" w:bidi="ar-SA"/>
      </w:rPr>
    </w:lvl>
    <w:lvl w:ilvl="5" w:tplc="C49E8288">
      <w:numFmt w:val="bullet"/>
      <w:lvlText w:val="•"/>
      <w:lvlJc w:val="left"/>
      <w:pPr>
        <w:ind w:left="1917" w:hanging="207"/>
      </w:pPr>
      <w:rPr>
        <w:rFonts w:hint="default"/>
        <w:lang w:val="en-US" w:eastAsia="en-US" w:bidi="ar-SA"/>
      </w:rPr>
    </w:lvl>
    <w:lvl w:ilvl="6" w:tplc="3AAA0D88">
      <w:numFmt w:val="bullet"/>
      <w:lvlText w:val="•"/>
      <w:lvlJc w:val="left"/>
      <w:pPr>
        <w:ind w:left="2236" w:hanging="207"/>
      </w:pPr>
      <w:rPr>
        <w:rFonts w:hint="default"/>
        <w:lang w:val="en-US" w:eastAsia="en-US" w:bidi="ar-SA"/>
      </w:rPr>
    </w:lvl>
    <w:lvl w:ilvl="7" w:tplc="9E42F300">
      <w:numFmt w:val="bullet"/>
      <w:lvlText w:val="•"/>
      <w:lvlJc w:val="left"/>
      <w:pPr>
        <w:ind w:left="2555" w:hanging="207"/>
      </w:pPr>
      <w:rPr>
        <w:rFonts w:hint="default"/>
        <w:lang w:val="en-US" w:eastAsia="en-US" w:bidi="ar-SA"/>
      </w:rPr>
    </w:lvl>
    <w:lvl w:ilvl="8" w:tplc="FD600540">
      <w:numFmt w:val="bullet"/>
      <w:lvlText w:val="•"/>
      <w:lvlJc w:val="left"/>
      <w:pPr>
        <w:ind w:left="2875" w:hanging="207"/>
      </w:pPr>
      <w:rPr>
        <w:rFonts w:hint="default"/>
        <w:lang w:val="en-US" w:eastAsia="en-US" w:bidi="ar-SA"/>
      </w:rPr>
    </w:lvl>
  </w:abstractNum>
  <w:abstractNum w:abstractNumId="2" w15:restartNumberingAfterBreak="0">
    <w:nsid w:val="164A4DBB"/>
    <w:multiLevelType w:val="hybridMultilevel"/>
    <w:tmpl w:val="8C94A79A"/>
    <w:lvl w:ilvl="0" w:tplc="31AE5822">
      <w:numFmt w:val="bullet"/>
      <w:lvlText w:val=""/>
      <w:lvlJc w:val="left"/>
      <w:pPr>
        <w:ind w:left="346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12A5964">
      <w:numFmt w:val="bullet"/>
      <w:lvlText w:val="•"/>
      <w:lvlJc w:val="left"/>
      <w:pPr>
        <w:ind w:left="696" w:hanging="207"/>
      </w:pPr>
      <w:rPr>
        <w:rFonts w:hint="default"/>
        <w:lang w:val="en-US" w:eastAsia="en-US" w:bidi="ar-SA"/>
      </w:rPr>
    </w:lvl>
    <w:lvl w:ilvl="2" w:tplc="E9E2040C">
      <w:numFmt w:val="bullet"/>
      <w:lvlText w:val="•"/>
      <w:lvlJc w:val="left"/>
      <w:pPr>
        <w:ind w:left="1053" w:hanging="207"/>
      </w:pPr>
      <w:rPr>
        <w:rFonts w:hint="default"/>
        <w:lang w:val="en-US" w:eastAsia="en-US" w:bidi="ar-SA"/>
      </w:rPr>
    </w:lvl>
    <w:lvl w:ilvl="3" w:tplc="BE463356">
      <w:numFmt w:val="bullet"/>
      <w:lvlText w:val="•"/>
      <w:lvlJc w:val="left"/>
      <w:pPr>
        <w:ind w:left="1410" w:hanging="207"/>
      </w:pPr>
      <w:rPr>
        <w:rFonts w:hint="default"/>
        <w:lang w:val="en-US" w:eastAsia="en-US" w:bidi="ar-SA"/>
      </w:rPr>
    </w:lvl>
    <w:lvl w:ilvl="4" w:tplc="EEE2DC20">
      <w:numFmt w:val="bullet"/>
      <w:lvlText w:val="•"/>
      <w:lvlJc w:val="left"/>
      <w:pPr>
        <w:ind w:left="1766" w:hanging="207"/>
      </w:pPr>
      <w:rPr>
        <w:rFonts w:hint="default"/>
        <w:lang w:val="en-US" w:eastAsia="en-US" w:bidi="ar-SA"/>
      </w:rPr>
    </w:lvl>
    <w:lvl w:ilvl="5" w:tplc="4ADC481C">
      <w:numFmt w:val="bullet"/>
      <w:lvlText w:val="•"/>
      <w:lvlJc w:val="left"/>
      <w:pPr>
        <w:ind w:left="2123" w:hanging="207"/>
      </w:pPr>
      <w:rPr>
        <w:rFonts w:hint="default"/>
        <w:lang w:val="en-US" w:eastAsia="en-US" w:bidi="ar-SA"/>
      </w:rPr>
    </w:lvl>
    <w:lvl w:ilvl="6" w:tplc="F1061D94">
      <w:numFmt w:val="bullet"/>
      <w:lvlText w:val="•"/>
      <w:lvlJc w:val="left"/>
      <w:pPr>
        <w:ind w:left="2480" w:hanging="207"/>
      </w:pPr>
      <w:rPr>
        <w:rFonts w:hint="default"/>
        <w:lang w:val="en-US" w:eastAsia="en-US" w:bidi="ar-SA"/>
      </w:rPr>
    </w:lvl>
    <w:lvl w:ilvl="7" w:tplc="319462D2">
      <w:numFmt w:val="bullet"/>
      <w:lvlText w:val="•"/>
      <w:lvlJc w:val="left"/>
      <w:pPr>
        <w:ind w:left="2836" w:hanging="207"/>
      </w:pPr>
      <w:rPr>
        <w:rFonts w:hint="default"/>
        <w:lang w:val="en-US" w:eastAsia="en-US" w:bidi="ar-SA"/>
      </w:rPr>
    </w:lvl>
    <w:lvl w:ilvl="8" w:tplc="7734A8FA">
      <w:numFmt w:val="bullet"/>
      <w:lvlText w:val="•"/>
      <w:lvlJc w:val="left"/>
      <w:pPr>
        <w:ind w:left="3193" w:hanging="207"/>
      </w:pPr>
      <w:rPr>
        <w:rFonts w:hint="default"/>
        <w:lang w:val="en-US" w:eastAsia="en-US" w:bidi="ar-SA"/>
      </w:rPr>
    </w:lvl>
  </w:abstractNum>
  <w:abstractNum w:abstractNumId="3" w15:restartNumberingAfterBreak="0">
    <w:nsid w:val="1A6712C6"/>
    <w:multiLevelType w:val="hybridMultilevel"/>
    <w:tmpl w:val="DED2DF46"/>
    <w:lvl w:ilvl="0" w:tplc="320C57DE">
      <w:numFmt w:val="bullet"/>
      <w:lvlText w:val=""/>
      <w:lvlJc w:val="left"/>
      <w:pPr>
        <w:ind w:left="2051" w:hanging="3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AD8A0FA">
      <w:numFmt w:val="bullet"/>
      <w:lvlText w:val="•"/>
      <w:lvlJc w:val="left"/>
      <w:pPr>
        <w:ind w:left="2440" w:hanging="380"/>
      </w:pPr>
      <w:rPr>
        <w:rFonts w:hint="default"/>
        <w:lang w:val="en-US" w:eastAsia="en-US" w:bidi="ar-SA"/>
      </w:rPr>
    </w:lvl>
    <w:lvl w:ilvl="2" w:tplc="2CEE14F8">
      <w:numFmt w:val="bullet"/>
      <w:lvlText w:val="•"/>
      <w:lvlJc w:val="left"/>
      <w:pPr>
        <w:ind w:left="2820" w:hanging="380"/>
      </w:pPr>
      <w:rPr>
        <w:rFonts w:hint="default"/>
        <w:lang w:val="en-US" w:eastAsia="en-US" w:bidi="ar-SA"/>
      </w:rPr>
    </w:lvl>
    <w:lvl w:ilvl="3" w:tplc="DADA5BF4">
      <w:numFmt w:val="bullet"/>
      <w:lvlText w:val="•"/>
      <w:lvlJc w:val="left"/>
      <w:pPr>
        <w:ind w:left="3201" w:hanging="380"/>
      </w:pPr>
      <w:rPr>
        <w:rFonts w:hint="default"/>
        <w:lang w:val="en-US" w:eastAsia="en-US" w:bidi="ar-SA"/>
      </w:rPr>
    </w:lvl>
    <w:lvl w:ilvl="4" w:tplc="125CAF58">
      <w:numFmt w:val="bullet"/>
      <w:lvlText w:val="•"/>
      <w:lvlJc w:val="left"/>
      <w:pPr>
        <w:ind w:left="3581" w:hanging="380"/>
      </w:pPr>
      <w:rPr>
        <w:rFonts w:hint="default"/>
        <w:lang w:val="en-US" w:eastAsia="en-US" w:bidi="ar-SA"/>
      </w:rPr>
    </w:lvl>
    <w:lvl w:ilvl="5" w:tplc="5A109B98">
      <w:numFmt w:val="bullet"/>
      <w:lvlText w:val="•"/>
      <w:lvlJc w:val="left"/>
      <w:pPr>
        <w:ind w:left="3962" w:hanging="380"/>
      </w:pPr>
      <w:rPr>
        <w:rFonts w:hint="default"/>
        <w:lang w:val="en-US" w:eastAsia="en-US" w:bidi="ar-SA"/>
      </w:rPr>
    </w:lvl>
    <w:lvl w:ilvl="6" w:tplc="90188996">
      <w:numFmt w:val="bullet"/>
      <w:lvlText w:val="•"/>
      <w:lvlJc w:val="left"/>
      <w:pPr>
        <w:ind w:left="4342" w:hanging="380"/>
      </w:pPr>
      <w:rPr>
        <w:rFonts w:hint="default"/>
        <w:lang w:val="en-US" w:eastAsia="en-US" w:bidi="ar-SA"/>
      </w:rPr>
    </w:lvl>
    <w:lvl w:ilvl="7" w:tplc="D1C65262">
      <w:numFmt w:val="bullet"/>
      <w:lvlText w:val="•"/>
      <w:lvlJc w:val="left"/>
      <w:pPr>
        <w:ind w:left="4722" w:hanging="380"/>
      </w:pPr>
      <w:rPr>
        <w:rFonts w:hint="default"/>
        <w:lang w:val="en-US" w:eastAsia="en-US" w:bidi="ar-SA"/>
      </w:rPr>
    </w:lvl>
    <w:lvl w:ilvl="8" w:tplc="CD909C28">
      <w:numFmt w:val="bullet"/>
      <w:lvlText w:val="•"/>
      <w:lvlJc w:val="left"/>
      <w:pPr>
        <w:ind w:left="5103" w:hanging="380"/>
      </w:pPr>
      <w:rPr>
        <w:rFonts w:hint="default"/>
        <w:lang w:val="en-US" w:eastAsia="en-US" w:bidi="ar-SA"/>
      </w:rPr>
    </w:lvl>
  </w:abstractNum>
  <w:abstractNum w:abstractNumId="4" w15:restartNumberingAfterBreak="0">
    <w:nsid w:val="1C521DB6"/>
    <w:multiLevelType w:val="hybridMultilevel"/>
    <w:tmpl w:val="0DD030F0"/>
    <w:lvl w:ilvl="0" w:tplc="ADB8061A">
      <w:numFmt w:val="bullet"/>
      <w:lvlText w:val=""/>
      <w:lvlJc w:val="left"/>
      <w:pPr>
        <w:ind w:left="301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6EE07FA">
      <w:numFmt w:val="bullet"/>
      <w:lvlText w:val="•"/>
      <w:lvlJc w:val="left"/>
      <w:pPr>
        <w:ind w:left="660" w:hanging="207"/>
      </w:pPr>
      <w:rPr>
        <w:rFonts w:hint="default"/>
        <w:lang w:val="en-US" w:eastAsia="en-US" w:bidi="ar-SA"/>
      </w:rPr>
    </w:lvl>
    <w:lvl w:ilvl="2" w:tplc="56F460EC">
      <w:numFmt w:val="bullet"/>
      <w:lvlText w:val="•"/>
      <w:lvlJc w:val="left"/>
      <w:pPr>
        <w:ind w:left="1021" w:hanging="207"/>
      </w:pPr>
      <w:rPr>
        <w:rFonts w:hint="default"/>
        <w:lang w:val="en-US" w:eastAsia="en-US" w:bidi="ar-SA"/>
      </w:rPr>
    </w:lvl>
    <w:lvl w:ilvl="3" w:tplc="C1600A5A">
      <w:numFmt w:val="bullet"/>
      <w:lvlText w:val="•"/>
      <w:lvlJc w:val="left"/>
      <w:pPr>
        <w:ind w:left="1382" w:hanging="207"/>
      </w:pPr>
      <w:rPr>
        <w:rFonts w:hint="default"/>
        <w:lang w:val="en-US" w:eastAsia="en-US" w:bidi="ar-SA"/>
      </w:rPr>
    </w:lvl>
    <w:lvl w:ilvl="4" w:tplc="5B6A5E6C">
      <w:numFmt w:val="bullet"/>
      <w:lvlText w:val="•"/>
      <w:lvlJc w:val="left"/>
      <w:pPr>
        <w:ind w:left="1742" w:hanging="207"/>
      </w:pPr>
      <w:rPr>
        <w:rFonts w:hint="default"/>
        <w:lang w:val="en-US" w:eastAsia="en-US" w:bidi="ar-SA"/>
      </w:rPr>
    </w:lvl>
    <w:lvl w:ilvl="5" w:tplc="DEB41ADE">
      <w:numFmt w:val="bullet"/>
      <w:lvlText w:val="•"/>
      <w:lvlJc w:val="left"/>
      <w:pPr>
        <w:ind w:left="2103" w:hanging="207"/>
      </w:pPr>
      <w:rPr>
        <w:rFonts w:hint="default"/>
        <w:lang w:val="en-US" w:eastAsia="en-US" w:bidi="ar-SA"/>
      </w:rPr>
    </w:lvl>
    <w:lvl w:ilvl="6" w:tplc="06289892">
      <w:numFmt w:val="bullet"/>
      <w:lvlText w:val="•"/>
      <w:lvlJc w:val="left"/>
      <w:pPr>
        <w:ind w:left="2464" w:hanging="207"/>
      </w:pPr>
      <w:rPr>
        <w:rFonts w:hint="default"/>
        <w:lang w:val="en-US" w:eastAsia="en-US" w:bidi="ar-SA"/>
      </w:rPr>
    </w:lvl>
    <w:lvl w:ilvl="7" w:tplc="BF5837B4">
      <w:numFmt w:val="bullet"/>
      <w:lvlText w:val="•"/>
      <w:lvlJc w:val="left"/>
      <w:pPr>
        <w:ind w:left="2824" w:hanging="207"/>
      </w:pPr>
      <w:rPr>
        <w:rFonts w:hint="default"/>
        <w:lang w:val="en-US" w:eastAsia="en-US" w:bidi="ar-SA"/>
      </w:rPr>
    </w:lvl>
    <w:lvl w:ilvl="8" w:tplc="3B50C1FA">
      <w:numFmt w:val="bullet"/>
      <w:lvlText w:val="•"/>
      <w:lvlJc w:val="left"/>
      <w:pPr>
        <w:ind w:left="3185" w:hanging="207"/>
      </w:pPr>
      <w:rPr>
        <w:rFonts w:hint="default"/>
        <w:lang w:val="en-US" w:eastAsia="en-US" w:bidi="ar-SA"/>
      </w:rPr>
    </w:lvl>
  </w:abstractNum>
  <w:abstractNum w:abstractNumId="5" w15:restartNumberingAfterBreak="0">
    <w:nsid w:val="21131CF6"/>
    <w:multiLevelType w:val="hybridMultilevel"/>
    <w:tmpl w:val="90DCDFFC"/>
    <w:lvl w:ilvl="0" w:tplc="548CFD4A">
      <w:numFmt w:val="bullet"/>
      <w:lvlText w:val=""/>
      <w:lvlJc w:val="left"/>
      <w:pPr>
        <w:ind w:left="1862" w:hanging="16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91141FAA">
      <w:numFmt w:val="bullet"/>
      <w:lvlText w:val="•"/>
      <w:lvlJc w:val="left"/>
      <w:pPr>
        <w:ind w:left="1869" w:hanging="162"/>
      </w:pPr>
      <w:rPr>
        <w:rFonts w:hint="default"/>
        <w:lang w:val="en-US" w:eastAsia="en-US" w:bidi="ar-SA"/>
      </w:rPr>
    </w:lvl>
    <w:lvl w:ilvl="2" w:tplc="065A2EAA">
      <w:numFmt w:val="bullet"/>
      <w:lvlText w:val="•"/>
      <w:lvlJc w:val="left"/>
      <w:pPr>
        <w:ind w:left="1879" w:hanging="162"/>
      </w:pPr>
      <w:rPr>
        <w:rFonts w:hint="default"/>
        <w:lang w:val="en-US" w:eastAsia="en-US" w:bidi="ar-SA"/>
      </w:rPr>
    </w:lvl>
    <w:lvl w:ilvl="3" w:tplc="BC605202">
      <w:numFmt w:val="bullet"/>
      <w:lvlText w:val="•"/>
      <w:lvlJc w:val="left"/>
      <w:pPr>
        <w:ind w:left="1889" w:hanging="162"/>
      </w:pPr>
      <w:rPr>
        <w:rFonts w:hint="default"/>
        <w:lang w:val="en-US" w:eastAsia="en-US" w:bidi="ar-SA"/>
      </w:rPr>
    </w:lvl>
    <w:lvl w:ilvl="4" w:tplc="95EC0972">
      <w:numFmt w:val="bullet"/>
      <w:lvlText w:val="•"/>
      <w:lvlJc w:val="left"/>
      <w:pPr>
        <w:ind w:left="1898" w:hanging="162"/>
      </w:pPr>
      <w:rPr>
        <w:rFonts w:hint="default"/>
        <w:lang w:val="en-US" w:eastAsia="en-US" w:bidi="ar-SA"/>
      </w:rPr>
    </w:lvl>
    <w:lvl w:ilvl="5" w:tplc="BA804466">
      <w:numFmt w:val="bullet"/>
      <w:lvlText w:val="•"/>
      <w:lvlJc w:val="left"/>
      <w:pPr>
        <w:ind w:left="1908" w:hanging="162"/>
      </w:pPr>
      <w:rPr>
        <w:rFonts w:hint="default"/>
        <w:lang w:val="en-US" w:eastAsia="en-US" w:bidi="ar-SA"/>
      </w:rPr>
    </w:lvl>
    <w:lvl w:ilvl="6" w:tplc="4F12F3BE">
      <w:numFmt w:val="bullet"/>
      <w:lvlText w:val="•"/>
      <w:lvlJc w:val="left"/>
      <w:pPr>
        <w:ind w:left="1918" w:hanging="162"/>
      </w:pPr>
      <w:rPr>
        <w:rFonts w:hint="default"/>
        <w:lang w:val="en-US" w:eastAsia="en-US" w:bidi="ar-SA"/>
      </w:rPr>
    </w:lvl>
    <w:lvl w:ilvl="7" w:tplc="6180C9BC">
      <w:numFmt w:val="bullet"/>
      <w:lvlText w:val="•"/>
      <w:lvlJc w:val="left"/>
      <w:pPr>
        <w:ind w:left="1927" w:hanging="162"/>
      </w:pPr>
      <w:rPr>
        <w:rFonts w:hint="default"/>
        <w:lang w:val="en-US" w:eastAsia="en-US" w:bidi="ar-SA"/>
      </w:rPr>
    </w:lvl>
    <w:lvl w:ilvl="8" w:tplc="BE22B254">
      <w:numFmt w:val="bullet"/>
      <w:lvlText w:val="•"/>
      <w:lvlJc w:val="left"/>
      <w:pPr>
        <w:ind w:left="1937" w:hanging="162"/>
      </w:pPr>
      <w:rPr>
        <w:rFonts w:hint="default"/>
        <w:lang w:val="en-US" w:eastAsia="en-US" w:bidi="ar-SA"/>
      </w:rPr>
    </w:lvl>
  </w:abstractNum>
  <w:abstractNum w:abstractNumId="6" w15:restartNumberingAfterBreak="0">
    <w:nsid w:val="417A3A3F"/>
    <w:multiLevelType w:val="hybridMultilevel"/>
    <w:tmpl w:val="8B8AD450"/>
    <w:lvl w:ilvl="0" w:tplc="BB182486">
      <w:numFmt w:val="bullet"/>
      <w:lvlText w:val=""/>
      <w:lvlJc w:val="left"/>
      <w:pPr>
        <w:ind w:left="301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BBCEF52">
      <w:numFmt w:val="bullet"/>
      <w:lvlText w:val="•"/>
      <w:lvlJc w:val="left"/>
      <w:pPr>
        <w:ind w:left="660" w:hanging="207"/>
      </w:pPr>
      <w:rPr>
        <w:rFonts w:hint="default"/>
        <w:lang w:val="en-US" w:eastAsia="en-US" w:bidi="ar-SA"/>
      </w:rPr>
    </w:lvl>
    <w:lvl w:ilvl="2" w:tplc="A9883048">
      <w:numFmt w:val="bullet"/>
      <w:lvlText w:val="•"/>
      <w:lvlJc w:val="left"/>
      <w:pPr>
        <w:ind w:left="1021" w:hanging="207"/>
      </w:pPr>
      <w:rPr>
        <w:rFonts w:hint="default"/>
        <w:lang w:val="en-US" w:eastAsia="en-US" w:bidi="ar-SA"/>
      </w:rPr>
    </w:lvl>
    <w:lvl w:ilvl="3" w:tplc="BFA84526">
      <w:numFmt w:val="bullet"/>
      <w:lvlText w:val="•"/>
      <w:lvlJc w:val="left"/>
      <w:pPr>
        <w:ind w:left="1382" w:hanging="207"/>
      </w:pPr>
      <w:rPr>
        <w:rFonts w:hint="default"/>
        <w:lang w:val="en-US" w:eastAsia="en-US" w:bidi="ar-SA"/>
      </w:rPr>
    </w:lvl>
    <w:lvl w:ilvl="4" w:tplc="4C889362">
      <w:numFmt w:val="bullet"/>
      <w:lvlText w:val="•"/>
      <w:lvlJc w:val="left"/>
      <w:pPr>
        <w:ind w:left="1742" w:hanging="207"/>
      </w:pPr>
      <w:rPr>
        <w:rFonts w:hint="default"/>
        <w:lang w:val="en-US" w:eastAsia="en-US" w:bidi="ar-SA"/>
      </w:rPr>
    </w:lvl>
    <w:lvl w:ilvl="5" w:tplc="88525002">
      <w:numFmt w:val="bullet"/>
      <w:lvlText w:val="•"/>
      <w:lvlJc w:val="left"/>
      <w:pPr>
        <w:ind w:left="2103" w:hanging="207"/>
      </w:pPr>
      <w:rPr>
        <w:rFonts w:hint="default"/>
        <w:lang w:val="en-US" w:eastAsia="en-US" w:bidi="ar-SA"/>
      </w:rPr>
    </w:lvl>
    <w:lvl w:ilvl="6" w:tplc="ABCAE442">
      <w:numFmt w:val="bullet"/>
      <w:lvlText w:val="•"/>
      <w:lvlJc w:val="left"/>
      <w:pPr>
        <w:ind w:left="2464" w:hanging="207"/>
      </w:pPr>
      <w:rPr>
        <w:rFonts w:hint="default"/>
        <w:lang w:val="en-US" w:eastAsia="en-US" w:bidi="ar-SA"/>
      </w:rPr>
    </w:lvl>
    <w:lvl w:ilvl="7" w:tplc="4FC0EF6E">
      <w:numFmt w:val="bullet"/>
      <w:lvlText w:val="•"/>
      <w:lvlJc w:val="left"/>
      <w:pPr>
        <w:ind w:left="2824" w:hanging="207"/>
      </w:pPr>
      <w:rPr>
        <w:rFonts w:hint="default"/>
        <w:lang w:val="en-US" w:eastAsia="en-US" w:bidi="ar-SA"/>
      </w:rPr>
    </w:lvl>
    <w:lvl w:ilvl="8" w:tplc="EFDC7E4E">
      <w:numFmt w:val="bullet"/>
      <w:lvlText w:val="•"/>
      <w:lvlJc w:val="left"/>
      <w:pPr>
        <w:ind w:left="3185" w:hanging="207"/>
      </w:pPr>
      <w:rPr>
        <w:rFonts w:hint="default"/>
        <w:lang w:val="en-US" w:eastAsia="en-US" w:bidi="ar-SA"/>
      </w:rPr>
    </w:lvl>
  </w:abstractNum>
  <w:abstractNum w:abstractNumId="7" w15:restartNumberingAfterBreak="0">
    <w:nsid w:val="5FAF0559"/>
    <w:multiLevelType w:val="hybridMultilevel"/>
    <w:tmpl w:val="A3A6A514"/>
    <w:lvl w:ilvl="0" w:tplc="923C7C90">
      <w:numFmt w:val="bullet"/>
      <w:lvlText w:val=""/>
      <w:lvlJc w:val="left"/>
      <w:pPr>
        <w:ind w:left="313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0C82C20">
      <w:numFmt w:val="bullet"/>
      <w:lvlText w:val="•"/>
      <w:lvlJc w:val="left"/>
      <w:pPr>
        <w:ind w:left="639" w:hanging="207"/>
      </w:pPr>
      <w:rPr>
        <w:rFonts w:hint="default"/>
        <w:lang w:val="en-US" w:eastAsia="en-US" w:bidi="ar-SA"/>
      </w:rPr>
    </w:lvl>
    <w:lvl w:ilvl="2" w:tplc="3B94022C">
      <w:numFmt w:val="bullet"/>
      <w:lvlText w:val="•"/>
      <w:lvlJc w:val="left"/>
      <w:pPr>
        <w:ind w:left="958" w:hanging="207"/>
      </w:pPr>
      <w:rPr>
        <w:rFonts w:hint="default"/>
        <w:lang w:val="en-US" w:eastAsia="en-US" w:bidi="ar-SA"/>
      </w:rPr>
    </w:lvl>
    <w:lvl w:ilvl="3" w:tplc="BF386E48">
      <w:numFmt w:val="bullet"/>
      <w:lvlText w:val="•"/>
      <w:lvlJc w:val="left"/>
      <w:pPr>
        <w:ind w:left="1278" w:hanging="207"/>
      </w:pPr>
      <w:rPr>
        <w:rFonts w:hint="default"/>
        <w:lang w:val="en-US" w:eastAsia="en-US" w:bidi="ar-SA"/>
      </w:rPr>
    </w:lvl>
    <w:lvl w:ilvl="4" w:tplc="5DDE6C24">
      <w:numFmt w:val="bullet"/>
      <w:lvlText w:val="•"/>
      <w:lvlJc w:val="left"/>
      <w:pPr>
        <w:ind w:left="1597" w:hanging="207"/>
      </w:pPr>
      <w:rPr>
        <w:rFonts w:hint="default"/>
        <w:lang w:val="en-US" w:eastAsia="en-US" w:bidi="ar-SA"/>
      </w:rPr>
    </w:lvl>
    <w:lvl w:ilvl="5" w:tplc="14E28E34">
      <w:numFmt w:val="bullet"/>
      <w:lvlText w:val="•"/>
      <w:lvlJc w:val="left"/>
      <w:pPr>
        <w:ind w:left="1917" w:hanging="207"/>
      </w:pPr>
      <w:rPr>
        <w:rFonts w:hint="default"/>
        <w:lang w:val="en-US" w:eastAsia="en-US" w:bidi="ar-SA"/>
      </w:rPr>
    </w:lvl>
    <w:lvl w:ilvl="6" w:tplc="09125B0E">
      <w:numFmt w:val="bullet"/>
      <w:lvlText w:val="•"/>
      <w:lvlJc w:val="left"/>
      <w:pPr>
        <w:ind w:left="2236" w:hanging="207"/>
      </w:pPr>
      <w:rPr>
        <w:rFonts w:hint="default"/>
        <w:lang w:val="en-US" w:eastAsia="en-US" w:bidi="ar-SA"/>
      </w:rPr>
    </w:lvl>
    <w:lvl w:ilvl="7" w:tplc="799E317C">
      <w:numFmt w:val="bullet"/>
      <w:lvlText w:val="•"/>
      <w:lvlJc w:val="left"/>
      <w:pPr>
        <w:ind w:left="2555" w:hanging="207"/>
      </w:pPr>
      <w:rPr>
        <w:rFonts w:hint="default"/>
        <w:lang w:val="en-US" w:eastAsia="en-US" w:bidi="ar-SA"/>
      </w:rPr>
    </w:lvl>
    <w:lvl w:ilvl="8" w:tplc="EFB6D034">
      <w:numFmt w:val="bullet"/>
      <w:lvlText w:val="•"/>
      <w:lvlJc w:val="left"/>
      <w:pPr>
        <w:ind w:left="2875" w:hanging="207"/>
      </w:pPr>
      <w:rPr>
        <w:rFonts w:hint="default"/>
        <w:lang w:val="en-US" w:eastAsia="en-US" w:bidi="ar-SA"/>
      </w:rPr>
    </w:lvl>
  </w:abstractNum>
  <w:abstractNum w:abstractNumId="8" w15:restartNumberingAfterBreak="0">
    <w:nsid w:val="71B7579A"/>
    <w:multiLevelType w:val="hybridMultilevel"/>
    <w:tmpl w:val="F7D89E60"/>
    <w:lvl w:ilvl="0" w:tplc="69E87CD6">
      <w:numFmt w:val="bullet"/>
      <w:lvlText w:val=""/>
      <w:lvlJc w:val="left"/>
      <w:pPr>
        <w:ind w:left="301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22E9650">
      <w:numFmt w:val="bullet"/>
      <w:lvlText w:val="•"/>
      <w:lvlJc w:val="left"/>
      <w:pPr>
        <w:ind w:left="660" w:hanging="207"/>
      </w:pPr>
      <w:rPr>
        <w:rFonts w:hint="default"/>
        <w:lang w:val="en-US" w:eastAsia="en-US" w:bidi="ar-SA"/>
      </w:rPr>
    </w:lvl>
    <w:lvl w:ilvl="2" w:tplc="05029466">
      <w:numFmt w:val="bullet"/>
      <w:lvlText w:val="•"/>
      <w:lvlJc w:val="left"/>
      <w:pPr>
        <w:ind w:left="1021" w:hanging="207"/>
      </w:pPr>
      <w:rPr>
        <w:rFonts w:hint="default"/>
        <w:lang w:val="en-US" w:eastAsia="en-US" w:bidi="ar-SA"/>
      </w:rPr>
    </w:lvl>
    <w:lvl w:ilvl="3" w:tplc="A53C7F70">
      <w:numFmt w:val="bullet"/>
      <w:lvlText w:val="•"/>
      <w:lvlJc w:val="left"/>
      <w:pPr>
        <w:ind w:left="1382" w:hanging="207"/>
      </w:pPr>
      <w:rPr>
        <w:rFonts w:hint="default"/>
        <w:lang w:val="en-US" w:eastAsia="en-US" w:bidi="ar-SA"/>
      </w:rPr>
    </w:lvl>
    <w:lvl w:ilvl="4" w:tplc="5CEA10F0">
      <w:numFmt w:val="bullet"/>
      <w:lvlText w:val="•"/>
      <w:lvlJc w:val="left"/>
      <w:pPr>
        <w:ind w:left="1742" w:hanging="207"/>
      </w:pPr>
      <w:rPr>
        <w:rFonts w:hint="default"/>
        <w:lang w:val="en-US" w:eastAsia="en-US" w:bidi="ar-SA"/>
      </w:rPr>
    </w:lvl>
    <w:lvl w:ilvl="5" w:tplc="13E4537C">
      <w:numFmt w:val="bullet"/>
      <w:lvlText w:val="•"/>
      <w:lvlJc w:val="left"/>
      <w:pPr>
        <w:ind w:left="2103" w:hanging="207"/>
      </w:pPr>
      <w:rPr>
        <w:rFonts w:hint="default"/>
        <w:lang w:val="en-US" w:eastAsia="en-US" w:bidi="ar-SA"/>
      </w:rPr>
    </w:lvl>
    <w:lvl w:ilvl="6" w:tplc="38FEB33E">
      <w:numFmt w:val="bullet"/>
      <w:lvlText w:val="•"/>
      <w:lvlJc w:val="left"/>
      <w:pPr>
        <w:ind w:left="2464" w:hanging="207"/>
      </w:pPr>
      <w:rPr>
        <w:rFonts w:hint="default"/>
        <w:lang w:val="en-US" w:eastAsia="en-US" w:bidi="ar-SA"/>
      </w:rPr>
    </w:lvl>
    <w:lvl w:ilvl="7" w:tplc="F64EC9E2">
      <w:numFmt w:val="bullet"/>
      <w:lvlText w:val="•"/>
      <w:lvlJc w:val="left"/>
      <w:pPr>
        <w:ind w:left="2824" w:hanging="207"/>
      </w:pPr>
      <w:rPr>
        <w:rFonts w:hint="default"/>
        <w:lang w:val="en-US" w:eastAsia="en-US" w:bidi="ar-SA"/>
      </w:rPr>
    </w:lvl>
    <w:lvl w:ilvl="8" w:tplc="575CE660">
      <w:numFmt w:val="bullet"/>
      <w:lvlText w:val="•"/>
      <w:lvlJc w:val="left"/>
      <w:pPr>
        <w:ind w:left="3185" w:hanging="207"/>
      </w:pPr>
      <w:rPr>
        <w:rFonts w:hint="default"/>
        <w:lang w:val="en-US" w:eastAsia="en-US" w:bidi="ar-SA"/>
      </w:rPr>
    </w:lvl>
  </w:abstractNum>
  <w:abstractNum w:abstractNumId="9" w15:restartNumberingAfterBreak="0">
    <w:nsid w:val="7554720B"/>
    <w:multiLevelType w:val="hybridMultilevel"/>
    <w:tmpl w:val="D446F8CA"/>
    <w:lvl w:ilvl="0" w:tplc="0DD4BD74">
      <w:numFmt w:val="bullet"/>
      <w:lvlText w:val=""/>
      <w:lvlJc w:val="left"/>
      <w:pPr>
        <w:ind w:left="474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FD65290">
      <w:numFmt w:val="bullet"/>
      <w:lvlText w:val=""/>
      <w:lvlJc w:val="left"/>
      <w:pPr>
        <w:ind w:left="817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AFA4D746">
      <w:numFmt w:val="bullet"/>
      <w:lvlText w:val="•"/>
      <w:lvlJc w:val="left"/>
      <w:pPr>
        <w:ind w:left="1290" w:hanging="207"/>
      </w:pPr>
      <w:rPr>
        <w:rFonts w:hint="default"/>
        <w:lang w:val="en-US" w:eastAsia="en-US" w:bidi="ar-SA"/>
      </w:rPr>
    </w:lvl>
    <w:lvl w:ilvl="3" w:tplc="25B4E06A">
      <w:numFmt w:val="bullet"/>
      <w:lvlText w:val="•"/>
      <w:lvlJc w:val="left"/>
      <w:pPr>
        <w:ind w:left="1760" w:hanging="207"/>
      </w:pPr>
      <w:rPr>
        <w:rFonts w:hint="default"/>
        <w:lang w:val="en-US" w:eastAsia="en-US" w:bidi="ar-SA"/>
      </w:rPr>
    </w:lvl>
    <w:lvl w:ilvl="4" w:tplc="F6C6C0FC">
      <w:numFmt w:val="bullet"/>
      <w:lvlText w:val="•"/>
      <w:lvlJc w:val="left"/>
      <w:pPr>
        <w:ind w:left="2231" w:hanging="207"/>
      </w:pPr>
      <w:rPr>
        <w:rFonts w:hint="default"/>
        <w:lang w:val="en-US" w:eastAsia="en-US" w:bidi="ar-SA"/>
      </w:rPr>
    </w:lvl>
    <w:lvl w:ilvl="5" w:tplc="18B6699C">
      <w:numFmt w:val="bullet"/>
      <w:lvlText w:val="•"/>
      <w:lvlJc w:val="left"/>
      <w:pPr>
        <w:ind w:left="2701" w:hanging="207"/>
      </w:pPr>
      <w:rPr>
        <w:rFonts w:hint="default"/>
        <w:lang w:val="en-US" w:eastAsia="en-US" w:bidi="ar-SA"/>
      </w:rPr>
    </w:lvl>
    <w:lvl w:ilvl="6" w:tplc="E230C83E">
      <w:numFmt w:val="bullet"/>
      <w:lvlText w:val="•"/>
      <w:lvlJc w:val="left"/>
      <w:pPr>
        <w:ind w:left="3171" w:hanging="207"/>
      </w:pPr>
      <w:rPr>
        <w:rFonts w:hint="default"/>
        <w:lang w:val="en-US" w:eastAsia="en-US" w:bidi="ar-SA"/>
      </w:rPr>
    </w:lvl>
    <w:lvl w:ilvl="7" w:tplc="796EED0E">
      <w:numFmt w:val="bullet"/>
      <w:lvlText w:val="•"/>
      <w:lvlJc w:val="left"/>
      <w:pPr>
        <w:ind w:left="3642" w:hanging="207"/>
      </w:pPr>
      <w:rPr>
        <w:rFonts w:hint="default"/>
        <w:lang w:val="en-US" w:eastAsia="en-US" w:bidi="ar-SA"/>
      </w:rPr>
    </w:lvl>
    <w:lvl w:ilvl="8" w:tplc="E08637D6">
      <w:numFmt w:val="bullet"/>
      <w:lvlText w:val="•"/>
      <w:lvlJc w:val="left"/>
      <w:pPr>
        <w:ind w:left="4112" w:hanging="207"/>
      </w:pPr>
      <w:rPr>
        <w:rFonts w:hint="default"/>
        <w:lang w:val="en-US" w:eastAsia="en-US" w:bidi="ar-SA"/>
      </w:rPr>
    </w:lvl>
  </w:abstractNum>
  <w:abstractNum w:abstractNumId="10" w15:restartNumberingAfterBreak="0">
    <w:nsid w:val="78830CA7"/>
    <w:multiLevelType w:val="hybridMultilevel"/>
    <w:tmpl w:val="1D269224"/>
    <w:lvl w:ilvl="0" w:tplc="DA86D548">
      <w:numFmt w:val="bullet"/>
      <w:lvlText w:val=""/>
      <w:lvlJc w:val="left"/>
      <w:pPr>
        <w:ind w:left="313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97E244E">
      <w:numFmt w:val="bullet"/>
      <w:lvlText w:val="•"/>
      <w:lvlJc w:val="left"/>
      <w:pPr>
        <w:ind w:left="639" w:hanging="207"/>
      </w:pPr>
      <w:rPr>
        <w:rFonts w:hint="default"/>
        <w:lang w:val="en-US" w:eastAsia="en-US" w:bidi="ar-SA"/>
      </w:rPr>
    </w:lvl>
    <w:lvl w:ilvl="2" w:tplc="1794C8E8">
      <w:numFmt w:val="bullet"/>
      <w:lvlText w:val="•"/>
      <w:lvlJc w:val="left"/>
      <w:pPr>
        <w:ind w:left="958" w:hanging="207"/>
      </w:pPr>
      <w:rPr>
        <w:rFonts w:hint="default"/>
        <w:lang w:val="en-US" w:eastAsia="en-US" w:bidi="ar-SA"/>
      </w:rPr>
    </w:lvl>
    <w:lvl w:ilvl="3" w:tplc="E94C9DBA">
      <w:numFmt w:val="bullet"/>
      <w:lvlText w:val="•"/>
      <w:lvlJc w:val="left"/>
      <w:pPr>
        <w:ind w:left="1278" w:hanging="207"/>
      </w:pPr>
      <w:rPr>
        <w:rFonts w:hint="default"/>
        <w:lang w:val="en-US" w:eastAsia="en-US" w:bidi="ar-SA"/>
      </w:rPr>
    </w:lvl>
    <w:lvl w:ilvl="4" w:tplc="611A7A2E">
      <w:numFmt w:val="bullet"/>
      <w:lvlText w:val="•"/>
      <w:lvlJc w:val="left"/>
      <w:pPr>
        <w:ind w:left="1597" w:hanging="207"/>
      </w:pPr>
      <w:rPr>
        <w:rFonts w:hint="default"/>
        <w:lang w:val="en-US" w:eastAsia="en-US" w:bidi="ar-SA"/>
      </w:rPr>
    </w:lvl>
    <w:lvl w:ilvl="5" w:tplc="A3E411D4">
      <w:numFmt w:val="bullet"/>
      <w:lvlText w:val="•"/>
      <w:lvlJc w:val="left"/>
      <w:pPr>
        <w:ind w:left="1917" w:hanging="207"/>
      </w:pPr>
      <w:rPr>
        <w:rFonts w:hint="default"/>
        <w:lang w:val="en-US" w:eastAsia="en-US" w:bidi="ar-SA"/>
      </w:rPr>
    </w:lvl>
    <w:lvl w:ilvl="6" w:tplc="434057F2">
      <w:numFmt w:val="bullet"/>
      <w:lvlText w:val="•"/>
      <w:lvlJc w:val="left"/>
      <w:pPr>
        <w:ind w:left="2236" w:hanging="207"/>
      </w:pPr>
      <w:rPr>
        <w:rFonts w:hint="default"/>
        <w:lang w:val="en-US" w:eastAsia="en-US" w:bidi="ar-SA"/>
      </w:rPr>
    </w:lvl>
    <w:lvl w:ilvl="7" w:tplc="40C88440">
      <w:numFmt w:val="bullet"/>
      <w:lvlText w:val="•"/>
      <w:lvlJc w:val="left"/>
      <w:pPr>
        <w:ind w:left="2555" w:hanging="207"/>
      </w:pPr>
      <w:rPr>
        <w:rFonts w:hint="default"/>
        <w:lang w:val="en-US" w:eastAsia="en-US" w:bidi="ar-SA"/>
      </w:rPr>
    </w:lvl>
    <w:lvl w:ilvl="8" w:tplc="29309490">
      <w:numFmt w:val="bullet"/>
      <w:lvlText w:val="•"/>
      <w:lvlJc w:val="left"/>
      <w:pPr>
        <w:ind w:left="2875" w:hanging="207"/>
      </w:pPr>
      <w:rPr>
        <w:rFonts w:hint="default"/>
        <w:lang w:val="en-US" w:eastAsia="en-US" w:bidi="ar-SA"/>
      </w:rPr>
    </w:lvl>
  </w:abstractNum>
  <w:abstractNum w:abstractNumId="11" w15:restartNumberingAfterBreak="0">
    <w:nsid w:val="7E5C759A"/>
    <w:multiLevelType w:val="hybridMultilevel"/>
    <w:tmpl w:val="ADAAF608"/>
    <w:lvl w:ilvl="0" w:tplc="520020E8">
      <w:numFmt w:val="bullet"/>
      <w:lvlText w:val=""/>
      <w:lvlJc w:val="left"/>
      <w:pPr>
        <w:ind w:left="1091" w:hanging="37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1"/>
        <w:sz w:val="18"/>
        <w:szCs w:val="18"/>
        <w:lang w:val="en-US" w:eastAsia="en-US" w:bidi="ar-SA"/>
      </w:rPr>
    </w:lvl>
    <w:lvl w:ilvl="1" w:tplc="B2C247BE">
      <w:numFmt w:val="bullet"/>
      <w:lvlText w:val="•"/>
      <w:lvlJc w:val="left"/>
      <w:pPr>
        <w:ind w:left="2082" w:hanging="378"/>
      </w:pPr>
      <w:rPr>
        <w:rFonts w:hint="default"/>
        <w:lang w:val="en-US" w:eastAsia="en-US" w:bidi="ar-SA"/>
      </w:rPr>
    </w:lvl>
    <w:lvl w:ilvl="2" w:tplc="B11892D4">
      <w:numFmt w:val="bullet"/>
      <w:lvlText w:val="•"/>
      <w:lvlJc w:val="left"/>
      <w:pPr>
        <w:ind w:left="3064" w:hanging="378"/>
      </w:pPr>
      <w:rPr>
        <w:rFonts w:hint="default"/>
        <w:lang w:val="en-US" w:eastAsia="en-US" w:bidi="ar-SA"/>
      </w:rPr>
    </w:lvl>
    <w:lvl w:ilvl="3" w:tplc="3B685246">
      <w:numFmt w:val="bullet"/>
      <w:lvlText w:val="•"/>
      <w:lvlJc w:val="left"/>
      <w:pPr>
        <w:ind w:left="4046" w:hanging="378"/>
      </w:pPr>
      <w:rPr>
        <w:rFonts w:hint="default"/>
        <w:lang w:val="en-US" w:eastAsia="en-US" w:bidi="ar-SA"/>
      </w:rPr>
    </w:lvl>
    <w:lvl w:ilvl="4" w:tplc="B89CDA76">
      <w:numFmt w:val="bullet"/>
      <w:lvlText w:val="•"/>
      <w:lvlJc w:val="left"/>
      <w:pPr>
        <w:ind w:left="5028" w:hanging="378"/>
      </w:pPr>
      <w:rPr>
        <w:rFonts w:hint="default"/>
        <w:lang w:val="en-US" w:eastAsia="en-US" w:bidi="ar-SA"/>
      </w:rPr>
    </w:lvl>
    <w:lvl w:ilvl="5" w:tplc="90D84498">
      <w:numFmt w:val="bullet"/>
      <w:lvlText w:val="•"/>
      <w:lvlJc w:val="left"/>
      <w:pPr>
        <w:ind w:left="6010" w:hanging="378"/>
      </w:pPr>
      <w:rPr>
        <w:rFonts w:hint="default"/>
        <w:lang w:val="en-US" w:eastAsia="en-US" w:bidi="ar-SA"/>
      </w:rPr>
    </w:lvl>
    <w:lvl w:ilvl="6" w:tplc="01FA372E">
      <w:numFmt w:val="bullet"/>
      <w:lvlText w:val="•"/>
      <w:lvlJc w:val="left"/>
      <w:pPr>
        <w:ind w:left="6992" w:hanging="378"/>
      </w:pPr>
      <w:rPr>
        <w:rFonts w:hint="default"/>
        <w:lang w:val="en-US" w:eastAsia="en-US" w:bidi="ar-SA"/>
      </w:rPr>
    </w:lvl>
    <w:lvl w:ilvl="7" w:tplc="65E8EE22">
      <w:numFmt w:val="bullet"/>
      <w:lvlText w:val="•"/>
      <w:lvlJc w:val="left"/>
      <w:pPr>
        <w:ind w:left="7974" w:hanging="378"/>
      </w:pPr>
      <w:rPr>
        <w:rFonts w:hint="default"/>
        <w:lang w:val="en-US" w:eastAsia="en-US" w:bidi="ar-SA"/>
      </w:rPr>
    </w:lvl>
    <w:lvl w:ilvl="8" w:tplc="4148D3F8">
      <w:numFmt w:val="bullet"/>
      <w:lvlText w:val="•"/>
      <w:lvlJc w:val="left"/>
      <w:pPr>
        <w:ind w:left="8956" w:hanging="378"/>
      </w:pPr>
      <w:rPr>
        <w:rFonts w:hint="default"/>
        <w:lang w:val="en-US" w:eastAsia="en-US" w:bidi="ar-SA"/>
      </w:rPr>
    </w:lvl>
  </w:abstractNum>
  <w:num w:numId="1" w16cid:durableId="872771419">
    <w:abstractNumId w:val="0"/>
  </w:num>
  <w:num w:numId="2" w16cid:durableId="1424690291">
    <w:abstractNumId w:val="9"/>
  </w:num>
  <w:num w:numId="3" w16cid:durableId="231282774">
    <w:abstractNumId w:val="11"/>
  </w:num>
  <w:num w:numId="4" w16cid:durableId="511603379">
    <w:abstractNumId w:val="3"/>
  </w:num>
  <w:num w:numId="5" w16cid:durableId="352154622">
    <w:abstractNumId w:val="2"/>
  </w:num>
  <w:num w:numId="6" w16cid:durableId="11733669">
    <w:abstractNumId w:val="5"/>
  </w:num>
  <w:num w:numId="7" w16cid:durableId="1957177100">
    <w:abstractNumId w:val="6"/>
  </w:num>
  <w:num w:numId="8" w16cid:durableId="1476144085">
    <w:abstractNumId w:val="10"/>
  </w:num>
  <w:num w:numId="9" w16cid:durableId="488904152">
    <w:abstractNumId w:val="4"/>
  </w:num>
  <w:num w:numId="10" w16cid:durableId="188299882">
    <w:abstractNumId w:val="1"/>
  </w:num>
  <w:num w:numId="11" w16cid:durableId="660350705">
    <w:abstractNumId w:val="8"/>
  </w:num>
  <w:num w:numId="12" w16cid:durableId="10687657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03B3"/>
    <w:rsid w:val="000C03B3"/>
    <w:rsid w:val="00F0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0A6957B"/>
  <w15:docId w15:val="{6CCDC634-9F61-4FE9-A8C1-0BB60366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8"/>
      <w:ind w:left="3287" w:right="326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4" w:hanging="207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productions.app.box.com/upload-widget/preview?folderID=26011406909&amp;title=EMPLOYEE%20FORMS&amp;isDescriptionFieldShown=1&amp;isEmailRequired=1&amp;width=385&amp;height=420&amp;token=am0cwvmm1rl6qba9w8sfusjrkmu3ir1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bproductions.app.box.com/upload-widget/preview?folderID=26011406909&amp;title=EMPLOYEE%20FORMS&amp;isDescriptionFieldShown=1&amp;isEmailRequired=1&amp;width=385&amp;height=420&amp;token=am0cwvmm1rl6qba9w8sfusjrkmu3ir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pbenefits.com/s/provider-search.pdf" TargetMode="External"/><Relationship Id="rId5" Type="http://schemas.openxmlformats.org/officeDocument/2006/relationships/hyperlink" Target="https://tpbenefits.com/s/provider-search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Marcus, Cathy L.</dc:creator>
  <cp:lastModifiedBy>Phan, Khuyen</cp:lastModifiedBy>
  <cp:revision>2</cp:revision>
  <dcterms:created xsi:type="dcterms:W3CDTF">2023-06-14T14:37:00Z</dcterms:created>
  <dcterms:modified xsi:type="dcterms:W3CDTF">2023-06-14T14:38:00Z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2023-06-14T00:00:00Z</vt:filetime>
  </property>
  <property fmtid="{D5CDD505-2E9C-101B-9397-08002B2CF9AE}" pid="5" name="Producer">
    <vt:lpwstr>Microsoft® Word for Microsoft 365</vt:lpwstr>
  </property>
</Properties>
</file>